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F69A5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 w:rsidRPr="002155B1">
        <w:rPr>
          <w:rFonts w:ascii="Arial" w:eastAsia="Times New Roman" w:hAnsi="Arial" w:cs="Arial"/>
          <w:b/>
          <w:bCs/>
          <w:color w:val="222222"/>
          <w:sz w:val="36"/>
          <w:szCs w:val="36"/>
        </w:rPr>
        <w:t>Appetizer Buffet</w:t>
      </w:r>
    </w:p>
    <w:p w14:paraId="5844D8A0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>Your choice of any four appetizers off our menu served buffet style and replenished for one hour.</w:t>
      </w:r>
    </w:p>
    <w:p w14:paraId="64374B5D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>Menu can be viewed at: </w:t>
      </w:r>
      <w:hyperlink r:id="rId6" w:history="1">
        <w:r w:rsidRPr="002155B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http://www.RoundUpNightClub.com/Menu.php</w:t>
        </w:r>
      </w:hyperlink>
      <w:r w:rsidRPr="002155B1">
        <w:rPr>
          <w:rFonts w:ascii="Arial" w:eastAsia="Times New Roman" w:hAnsi="Arial" w:cs="Arial"/>
          <w:color w:val="222222"/>
          <w:sz w:val="24"/>
          <w:szCs w:val="24"/>
        </w:rPr>
        <w:t>. Please see attached menu.</w:t>
      </w:r>
    </w:p>
    <w:p w14:paraId="38531570" w14:textId="490B6E4C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/>
          <w:bCs/>
          <w:color w:val="222222"/>
          <w:sz w:val="24"/>
          <w:szCs w:val="24"/>
        </w:rPr>
        <w:t>$1</w:t>
      </w:r>
      <w:r w:rsidR="00854D90">
        <w:rPr>
          <w:rFonts w:ascii="Arial" w:eastAsia="Times New Roman" w:hAnsi="Arial" w:cs="Arial"/>
          <w:b/>
          <w:bCs/>
          <w:color w:val="222222"/>
          <w:sz w:val="24"/>
          <w:szCs w:val="24"/>
        </w:rPr>
        <w:t>5</w:t>
      </w:r>
      <w:r w:rsidRPr="002155B1">
        <w:rPr>
          <w:rFonts w:ascii="Arial" w:eastAsia="Times New Roman" w:hAnsi="Arial" w:cs="Arial"/>
          <w:b/>
          <w:bCs/>
          <w:color w:val="222222"/>
          <w:sz w:val="24"/>
          <w:szCs w:val="24"/>
        </w:rPr>
        <w:t>.00 per person</w:t>
      </w:r>
    </w:p>
    <w:p w14:paraId="666A3DAE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i/>
          <w:iCs/>
          <w:color w:val="222222"/>
          <w:sz w:val="24"/>
          <w:szCs w:val="24"/>
        </w:rPr>
        <w:t>(Buffet will be replenished for one hour.)</w:t>
      </w:r>
    </w:p>
    <w:p w14:paraId="14CD2DCE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1E62F967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 w:rsidRPr="002155B1">
        <w:rPr>
          <w:rFonts w:ascii="Arial" w:eastAsia="Times New Roman" w:hAnsi="Arial" w:cs="Arial"/>
          <w:b/>
          <w:bCs/>
          <w:color w:val="222222"/>
          <w:sz w:val="36"/>
          <w:szCs w:val="36"/>
        </w:rPr>
        <w:t>Lunch or Dinner Option 1</w:t>
      </w:r>
    </w:p>
    <w:p w14:paraId="5606956C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>Bar-B-Que Chicken &amp; Rib Dinner Buffet w/</w:t>
      </w:r>
    </w:p>
    <w:p w14:paraId="559F2221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>Fresh Garden Salad – Corn on the Cob – Potato Salad – Cole Slaw – Dinner Roll</w:t>
      </w:r>
    </w:p>
    <w:p w14:paraId="54ED3A48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i/>
          <w:iCs/>
          <w:color w:val="222222"/>
          <w:sz w:val="24"/>
          <w:szCs w:val="24"/>
        </w:rPr>
        <w:t>*Vegetarian dishes available upon request.</w:t>
      </w:r>
    </w:p>
    <w:p w14:paraId="2BE1C462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/>
          <w:bCs/>
          <w:color w:val="222222"/>
          <w:sz w:val="24"/>
          <w:szCs w:val="24"/>
        </w:rPr>
        <w:t>$25.00 per person</w:t>
      </w:r>
    </w:p>
    <w:p w14:paraId="0F37B07B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i/>
          <w:iCs/>
          <w:color w:val="222222"/>
          <w:sz w:val="24"/>
          <w:szCs w:val="24"/>
        </w:rPr>
        <w:t>(Buffet will be replenished for one hour.)</w:t>
      </w:r>
    </w:p>
    <w:p w14:paraId="667A2018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62E2882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 w:rsidRPr="002155B1">
        <w:rPr>
          <w:rFonts w:ascii="Arial" w:eastAsia="Times New Roman" w:hAnsi="Arial" w:cs="Arial"/>
          <w:b/>
          <w:bCs/>
          <w:color w:val="222222"/>
          <w:sz w:val="36"/>
          <w:szCs w:val="36"/>
        </w:rPr>
        <w:t>Lunch or Dinner Option 2</w:t>
      </w:r>
    </w:p>
    <w:p w14:paraId="63D503BA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>Choice of Filet Mignon, Mahi Mahi or Chicken Marsala</w:t>
      </w:r>
    </w:p>
    <w:p w14:paraId="7DFCE430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>Fresh Garden Salad – Steamed Vegetables – Baked Potato – Dinner Roll - Dessert</w:t>
      </w:r>
    </w:p>
    <w:p w14:paraId="69CAFBAC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i/>
          <w:iCs/>
          <w:color w:val="222222"/>
          <w:sz w:val="24"/>
          <w:szCs w:val="24"/>
        </w:rPr>
        <w:t>*Vegetarian dishes available upon request.</w:t>
      </w:r>
    </w:p>
    <w:p w14:paraId="2B25E79A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/>
          <w:bCs/>
          <w:color w:val="222222"/>
          <w:sz w:val="24"/>
          <w:szCs w:val="24"/>
        </w:rPr>
        <w:t>$35.00 per person – Sit down dinner.</w:t>
      </w:r>
    </w:p>
    <w:p w14:paraId="6832CAEC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i/>
          <w:iCs/>
          <w:color w:val="222222"/>
          <w:sz w:val="24"/>
          <w:szCs w:val="24"/>
        </w:rPr>
        <w:t>(*Available for parties under 100 people.)</w:t>
      </w:r>
    </w:p>
    <w:p w14:paraId="7F9FA09D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9E1A1EB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 w:rsidRPr="002155B1">
        <w:rPr>
          <w:rFonts w:ascii="Arial" w:eastAsia="Times New Roman" w:hAnsi="Arial" w:cs="Arial"/>
          <w:b/>
          <w:bCs/>
          <w:color w:val="222222"/>
          <w:sz w:val="36"/>
          <w:szCs w:val="36"/>
        </w:rPr>
        <w:t>Lunch or Dinner Option 3</w:t>
      </w:r>
    </w:p>
    <w:p w14:paraId="500D8A03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>Order directly off the menu – </w:t>
      </w:r>
      <w:r w:rsidRPr="002155B1">
        <w:rPr>
          <w:rFonts w:ascii="Arial" w:eastAsia="Times New Roman" w:hAnsi="Arial" w:cs="Arial"/>
          <w:i/>
          <w:iCs/>
          <w:color w:val="222222"/>
          <w:sz w:val="24"/>
          <w:szCs w:val="24"/>
        </w:rPr>
        <w:t>(*Available for parties under 50 people.)</w:t>
      </w:r>
    </w:p>
    <w:p w14:paraId="32748688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>Menu can be viewed at: </w:t>
      </w:r>
      <w:hyperlink r:id="rId7" w:history="1">
        <w:r w:rsidRPr="002155B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http://www.RoundUpNightClub.com/Menu.php</w:t>
        </w:r>
      </w:hyperlink>
    </w:p>
    <w:p w14:paraId="3B59E965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>See attached menu.</w:t>
      </w:r>
    </w:p>
    <w:p w14:paraId="035BA74E" w14:textId="77777777" w:rsid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>Deposit based on </w:t>
      </w:r>
      <w:r w:rsidRPr="002155B1">
        <w:rPr>
          <w:rFonts w:ascii="Arial" w:eastAsia="Times New Roman" w:hAnsi="Arial" w:cs="Arial"/>
          <w:b/>
          <w:bCs/>
          <w:color w:val="222222"/>
          <w:sz w:val="24"/>
          <w:szCs w:val="24"/>
        </w:rPr>
        <w:t>$30.00 per person</w:t>
      </w:r>
    </w:p>
    <w:p w14:paraId="6E2E061E" w14:textId="77777777" w:rsidR="002155B1" w:rsidRPr="004205D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</w:p>
    <w:p w14:paraId="76ADA23C" w14:textId="77777777" w:rsidR="002155B1" w:rsidRPr="004205D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4205D1">
        <w:rPr>
          <w:rFonts w:ascii="Arial" w:eastAsia="Times New Roman" w:hAnsi="Arial" w:cs="Arial"/>
          <w:b/>
          <w:bCs/>
          <w:color w:val="222222"/>
          <w:sz w:val="36"/>
          <w:szCs w:val="36"/>
        </w:rPr>
        <w:t>Continental Breakfast Buffet</w:t>
      </w:r>
    </w:p>
    <w:p w14:paraId="7E35C304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Cs/>
          <w:color w:val="222222"/>
          <w:sz w:val="24"/>
          <w:szCs w:val="24"/>
        </w:rPr>
        <w:t>Fresh Danish – Muffins – Scrambled Eggs – Home Fries – Sausage</w:t>
      </w:r>
    </w:p>
    <w:p w14:paraId="6F876DF5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Cs/>
          <w:color w:val="222222"/>
          <w:sz w:val="24"/>
          <w:szCs w:val="24"/>
        </w:rPr>
        <w:t>Unlimited coffee, tea, soda and juice.</w:t>
      </w:r>
    </w:p>
    <w:p w14:paraId="3992336F" w14:textId="7EC9AF49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/>
          <w:bCs/>
          <w:color w:val="222222"/>
          <w:sz w:val="24"/>
          <w:szCs w:val="24"/>
        </w:rPr>
        <w:t>$</w:t>
      </w:r>
      <w:r w:rsidR="00854D90">
        <w:rPr>
          <w:rFonts w:ascii="Arial" w:eastAsia="Times New Roman" w:hAnsi="Arial" w:cs="Arial"/>
          <w:b/>
          <w:bCs/>
          <w:color w:val="222222"/>
          <w:sz w:val="24"/>
          <w:szCs w:val="24"/>
        </w:rPr>
        <w:t>18</w:t>
      </w:r>
      <w:r w:rsidRPr="002155B1">
        <w:rPr>
          <w:rFonts w:ascii="Arial" w:eastAsia="Times New Roman" w:hAnsi="Arial" w:cs="Arial"/>
          <w:b/>
          <w:bCs/>
          <w:color w:val="222222"/>
          <w:sz w:val="24"/>
          <w:szCs w:val="24"/>
        </w:rPr>
        <w:t>.00 per person</w:t>
      </w:r>
    </w:p>
    <w:p w14:paraId="38CC04AA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Cs/>
          <w:i/>
          <w:color w:val="222222"/>
          <w:sz w:val="24"/>
          <w:szCs w:val="24"/>
        </w:rPr>
        <w:t>(Buffet will be replenished for one hour.)</w:t>
      </w:r>
    </w:p>
    <w:p w14:paraId="05DBB159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lastRenderedPageBreak/>
        <w:t> </w:t>
      </w:r>
    </w:p>
    <w:p w14:paraId="582F50AA" w14:textId="77777777" w:rsidR="0019036E" w:rsidRDefault="002155B1" w:rsidP="000866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A365F7A" w14:textId="77777777" w:rsidR="002155B1" w:rsidRPr="002155B1" w:rsidRDefault="002155B1" w:rsidP="0019036E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/>
          <w:color w:val="222222"/>
          <w:sz w:val="36"/>
          <w:szCs w:val="36"/>
        </w:rPr>
        <w:t>Beverage Options</w:t>
      </w:r>
    </w:p>
    <w:p w14:paraId="02F99D5F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/>
          <w:color w:val="222222"/>
          <w:sz w:val="24"/>
          <w:szCs w:val="24"/>
        </w:rPr>
        <w:t>Standard Package</w:t>
      </w:r>
      <w:r w:rsidRPr="002155B1">
        <w:rPr>
          <w:rFonts w:ascii="Arial" w:eastAsia="Times New Roman" w:hAnsi="Arial" w:cs="Arial"/>
          <w:color w:val="222222"/>
          <w:sz w:val="24"/>
          <w:szCs w:val="24"/>
        </w:rPr>
        <w:t xml:space="preserve"> – Includes well liquor drinks and draught beer.</w:t>
      </w:r>
    </w:p>
    <w:p w14:paraId="3D16F504" w14:textId="5B4EF623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/>
          <w:color w:val="222222"/>
          <w:sz w:val="24"/>
          <w:szCs w:val="24"/>
        </w:rPr>
        <w:t>$</w:t>
      </w:r>
      <w:r w:rsidR="00854D90">
        <w:rPr>
          <w:rFonts w:ascii="Arial" w:eastAsia="Times New Roman" w:hAnsi="Arial" w:cs="Arial"/>
          <w:b/>
          <w:color w:val="222222"/>
          <w:sz w:val="24"/>
          <w:szCs w:val="24"/>
        </w:rPr>
        <w:t>15</w:t>
      </w:r>
      <w:r w:rsidRPr="002155B1">
        <w:rPr>
          <w:rFonts w:ascii="Arial" w:eastAsia="Times New Roman" w:hAnsi="Arial" w:cs="Arial"/>
          <w:b/>
          <w:color w:val="222222"/>
          <w:sz w:val="24"/>
          <w:szCs w:val="24"/>
        </w:rPr>
        <w:t>.00 per person</w:t>
      </w:r>
      <w:r w:rsidRPr="002155B1">
        <w:rPr>
          <w:rFonts w:ascii="Arial" w:eastAsia="Times New Roman" w:hAnsi="Arial" w:cs="Arial"/>
          <w:color w:val="222222"/>
          <w:sz w:val="24"/>
          <w:szCs w:val="24"/>
        </w:rPr>
        <w:t xml:space="preserve"> – per hour</w:t>
      </w:r>
    </w:p>
    <w:p w14:paraId="34C27A71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3DFFF51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/>
          <w:color w:val="222222"/>
          <w:sz w:val="24"/>
          <w:szCs w:val="24"/>
        </w:rPr>
        <w:t>Premium Package</w:t>
      </w:r>
      <w:r w:rsidRPr="002155B1">
        <w:rPr>
          <w:rFonts w:ascii="Arial" w:eastAsia="Times New Roman" w:hAnsi="Arial" w:cs="Arial"/>
          <w:color w:val="222222"/>
          <w:sz w:val="24"/>
          <w:szCs w:val="24"/>
        </w:rPr>
        <w:t xml:space="preserve"> – Includes all premium liquor drinks, bottle beers and wines.</w:t>
      </w:r>
    </w:p>
    <w:p w14:paraId="63529E17" w14:textId="3F465E5D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/>
          <w:color w:val="222222"/>
          <w:sz w:val="24"/>
          <w:szCs w:val="24"/>
        </w:rPr>
        <w:t>$1</w:t>
      </w:r>
      <w:r w:rsidR="00854D90">
        <w:rPr>
          <w:rFonts w:ascii="Arial" w:eastAsia="Times New Roman" w:hAnsi="Arial" w:cs="Arial"/>
          <w:b/>
          <w:color w:val="222222"/>
          <w:sz w:val="24"/>
          <w:szCs w:val="24"/>
        </w:rPr>
        <w:t>7</w:t>
      </w:r>
      <w:r w:rsidRPr="002155B1">
        <w:rPr>
          <w:rFonts w:ascii="Arial" w:eastAsia="Times New Roman" w:hAnsi="Arial" w:cs="Arial"/>
          <w:b/>
          <w:color w:val="222222"/>
          <w:sz w:val="24"/>
          <w:szCs w:val="24"/>
        </w:rPr>
        <w:t>.00 per person</w:t>
      </w:r>
      <w:r w:rsidRPr="002155B1">
        <w:rPr>
          <w:rFonts w:ascii="Arial" w:eastAsia="Times New Roman" w:hAnsi="Arial" w:cs="Arial"/>
          <w:color w:val="222222"/>
          <w:sz w:val="24"/>
          <w:szCs w:val="24"/>
        </w:rPr>
        <w:t xml:space="preserve"> – per hour</w:t>
      </w:r>
    </w:p>
    <w:p w14:paraId="7387C61F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AC89770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/>
          <w:color w:val="222222"/>
          <w:sz w:val="24"/>
          <w:szCs w:val="24"/>
        </w:rPr>
        <w:t>Top Shelf Package</w:t>
      </w:r>
      <w:r w:rsidRPr="002155B1">
        <w:rPr>
          <w:rFonts w:ascii="Arial" w:eastAsia="Times New Roman" w:hAnsi="Arial" w:cs="Arial"/>
          <w:color w:val="222222"/>
          <w:sz w:val="24"/>
          <w:szCs w:val="24"/>
        </w:rPr>
        <w:t xml:space="preserve"> – Includes all liquors, bottle beers and wines.</w:t>
      </w:r>
    </w:p>
    <w:p w14:paraId="3C66670C" w14:textId="066F4861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/>
          <w:color w:val="222222"/>
          <w:sz w:val="24"/>
          <w:szCs w:val="24"/>
        </w:rPr>
        <w:t>$</w:t>
      </w:r>
      <w:r w:rsidR="00854D90">
        <w:rPr>
          <w:rFonts w:ascii="Arial" w:eastAsia="Times New Roman" w:hAnsi="Arial" w:cs="Arial"/>
          <w:b/>
          <w:color w:val="222222"/>
          <w:sz w:val="24"/>
          <w:szCs w:val="24"/>
        </w:rPr>
        <w:t>20</w:t>
      </w:r>
      <w:r w:rsidRPr="002155B1">
        <w:rPr>
          <w:rFonts w:ascii="Arial" w:eastAsia="Times New Roman" w:hAnsi="Arial" w:cs="Arial"/>
          <w:b/>
          <w:color w:val="222222"/>
          <w:sz w:val="24"/>
          <w:szCs w:val="24"/>
        </w:rPr>
        <w:t>.00 per person</w:t>
      </w:r>
      <w:r w:rsidRPr="002155B1">
        <w:rPr>
          <w:rFonts w:ascii="Arial" w:eastAsia="Times New Roman" w:hAnsi="Arial" w:cs="Arial"/>
          <w:color w:val="222222"/>
          <w:sz w:val="24"/>
          <w:szCs w:val="24"/>
        </w:rPr>
        <w:t xml:space="preserve"> – per hour</w:t>
      </w:r>
    </w:p>
    <w:p w14:paraId="3F8C1C83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D2EAFAB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/>
          <w:color w:val="222222"/>
          <w:sz w:val="24"/>
          <w:szCs w:val="24"/>
        </w:rPr>
        <w:t>Non-Alcoholic Package</w:t>
      </w:r>
      <w:r w:rsidRPr="002155B1">
        <w:rPr>
          <w:rFonts w:ascii="Arial" w:eastAsia="Times New Roman" w:hAnsi="Arial" w:cs="Arial"/>
          <w:color w:val="222222"/>
          <w:sz w:val="24"/>
          <w:szCs w:val="24"/>
        </w:rPr>
        <w:t xml:space="preserve"> – Includes all soda’s, juices, coffee, and tea.</w:t>
      </w:r>
    </w:p>
    <w:p w14:paraId="03162A69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/>
          <w:color w:val="222222"/>
          <w:sz w:val="24"/>
          <w:szCs w:val="24"/>
        </w:rPr>
        <w:t>$4.00 per person</w:t>
      </w:r>
      <w:r w:rsidRPr="002155B1">
        <w:rPr>
          <w:rFonts w:ascii="Arial" w:eastAsia="Times New Roman" w:hAnsi="Arial" w:cs="Arial"/>
          <w:color w:val="222222"/>
          <w:sz w:val="24"/>
          <w:szCs w:val="24"/>
        </w:rPr>
        <w:t xml:space="preserve"> – limit 3 hours</w:t>
      </w:r>
    </w:p>
    <w:p w14:paraId="0465B838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D58E70E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/>
          <w:color w:val="222222"/>
          <w:sz w:val="24"/>
          <w:szCs w:val="24"/>
        </w:rPr>
        <w:t>Personal Package</w:t>
      </w:r>
      <w:r w:rsidRPr="002155B1">
        <w:rPr>
          <w:rFonts w:ascii="Arial" w:eastAsia="Times New Roman" w:hAnsi="Arial" w:cs="Arial"/>
          <w:color w:val="222222"/>
          <w:sz w:val="24"/>
          <w:szCs w:val="24"/>
        </w:rPr>
        <w:t xml:space="preserve"> – Guest can run a tab for a preset amount on a credit card.</w:t>
      </w:r>
    </w:p>
    <w:p w14:paraId="66A4E315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EA899D5" w14:textId="77777777" w:rsidR="00C36E76" w:rsidRDefault="002155B1" w:rsidP="00C36E76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/>
          <w:color w:val="222222"/>
          <w:sz w:val="24"/>
          <w:szCs w:val="24"/>
        </w:rPr>
        <w:t>Ticket Package</w:t>
      </w:r>
      <w:r w:rsidRPr="002155B1">
        <w:rPr>
          <w:rFonts w:ascii="Arial" w:eastAsia="Times New Roman" w:hAnsi="Arial" w:cs="Arial"/>
          <w:color w:val="222222"/>
          <w:sz w:val="24"/>
          <w:szCs w:val="24"/>
        </w:rPr>
        <w:t xml:space="preserve"> – Purchase drink tickets in advance – good for any one drink.</w:t>
      </w:r>
    </w:p>
    <w:p w14:paraId="05226E3A" w14:textId="1CD17572" w:rsidR="002155B1" w:rsidRDefault="002155B1" w:rsidP="00C36E76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36E76">
        <w:rPr>
          <w:rFonts w:ascii="Arial" w:eastAsia="Times New Roman" w:hAnsi="Arial" w:cs="Arial"/>
          <w:b/>
          <w:color w:val="222222"/>
          <w:sz w:val="24"/>
          <w:szCs w:val="24"/>
        </w:rPr>
        <w:t>$</w:t>
      </w:r>
      <w:r w:rsidR="00854D90">
        <w:rPr>
          <w:rFonts w:ascii="Arial" w:eastAsia="Times New Roman" w:hAnsi="Arial" w:cs="Arial"/>
          <w:b/>
          <w:color w:val="222222"/>
          <w:sz w:val="24"/>
          <w:szCs w:val="24"/>
        </w:rPr>
        <w:t>7</w:t>
      </w:r>
      <w:r w:rsidRPr="00C36E76">
        <w:rPr>
          <w:rFonts w:ascii="Arial" w:eastAsia="Times New Roman" w:hAnsi="Arial" w:cs="Arial"/>
          <w:b/>
          <w:color w:val="222222"/>
          <w:sz w:val="24"/>
          <w:szCs w:val="24"/>
        </w:rPr>
        <w:t>.00</w:t>
      </w:r>
      <w:r w:rsidRPr="002155B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36E76">
        <w:rPr>
          <w:rFonts w:ascii="Arial" w:eastAsia="Times New Roman" w:hAnsi="Arial" w:cs="Arial"/>
          <w:color w:val="222222"/>
          <w:sz w:val="24"/>
          <w:szCs w:val="24"/>
        </w:rPr>
        <w:t>– Well</w:t>
      </w:r>
    </w:p>
    <w:p w14:paraId="14EB657D" w14:textId="71BFA7E4" w:rsidR="00C36E76" w:rsidRDefault="00C36E76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36E76">
        <w:rPr>
          <w:rFonts w:ascii="Arial" w:eastAsia="Times New Roman" w:hAnsi="Arial" w:cs="Arial"/>
          <w:b/>
          <w:color w:val="222222"/>
          <w:sz w:val="24"/>
          <w:szCs w:val="24"/>
        </w:rPr>
        <w:t>$</w:t>
      </w:r>
      <w:r w:rsidR="00854D90">
        <w:rPr>
          <w:rFonts w:ascii="Arial" w:eastAsia="Times New Roman" w:hAnsi="Arial" w:cs="Arial"/>
          <w:b/>
          <w:color w:val="222222"/>
          <w:sz w:val="24"/>
          <w:szCs w:val="24"/>
        </w:rPr>
        <w:t>9</w:t>
      </w:r>
      <w:r w:rsidRPr="00C36E76">
        <w:rPr>
          <w:rFonts w:ascii="Arial" w:eastAsia="Times New Roman" w:hAnsi="Arial" w:cs="Arial"/>
          <w:b/>
          <w:color w:val="222222"/>
          <w:sz w:val="24"/>
          <w:szCs w:val="24"/>
        </w:rPr>
        <w:t>.00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– Premium</w:t>
      </w:r>
    </w:p>
    <w:p w14:paraId="25A12BA7" w14:textId="5437D0C5" w:rsidR="00C36E76" w:rsidRPr="002155B1" w:rsidRDefault="00C36E76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36E76">
        <w:rPr>
          <w:rFonts w:ascii="Arial" w:eastAsia="Times New Roman" w:hAnsi="Arial" w:cs="Arial"/>
          <w:b/>
          <w:color w:val="222222"/>
          <w:sz w:val="24"/>
          <w:szCs w:val="24"/>
        </w:rPr>
        <w:t>$</w:t>
      </w:r>
      <w:r w:rsidR="00854D90">
        <w:rPr>
          <w:rFonts w:ascii="Arial" w:eastAsia="Times New Roman" w:hAnsi="Arial" w:cs="Arial"/>
          <w:b/>
          <w:color w:val="222222"/>
          <w:sz w:val="24"/>
          <w:szCs w:val="24"/>
        </w:rPr>
        <w:t>11</w:t>
      </w:r>
      <w:r w:rsidRPr="00C36E76">
        <w:rPr>
          <w:rFonts w:ascii="Arial" w:eastAsia="Times New Roman" w:hAnsi="Arial" w:cs="Arial"/>
          <w:b/>
          <w:color w:val="222222"/>
          <w:sz w:val="24"/>
          <w:szCs w:val="24"/>
        </w:rPr>
        <w:t>.00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– Top Shelf</w:t>
      </w:r>
    </w:p>
    <w:p w14:paraId="331464D5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06D1DF1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</w:rPr>
      </w:pPr>
      <w:r w:rsidRPr="002155B1">
        <w:rPr>
          <w:rFonts w:ascii="Arial" w:eastAsia="Times New Roman" w:hAnsi="Arial" w:cs="Arial"/>
          <w:b/>
          <w:color w:val="222222"/>
          <w:sz w:val="36"/>
          <w:szCs w:val="36"/>
        </w:rPr>
        <w:t>Entertainment Options</w:t>
      </w:r>
    </w:p>
    <w:p w14:paraId="652262DE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/>
          <w:color w:val="222222"/>
          <w:sz w:val="24"/>
          <w:szCs w:val="24"/>
        </w:rPr>
        <w:t>House DJ</w:t>
      </w:r>
      <w:r w:rsidRPr="002155B1">
        <w:rPr>
          <w:rFonts w:ascii="Arial" w:eastAsia="Times New Roman" w:hAnsi="Arial" w:cs="Arial"/>
          <w:color w:val="222222"/>
          <w:sz w:val="24"/>
          <w:szCs w:val="24"/>
        </w:rPr>
        <w:t xml:space="preserve"> - $150.00 per hour</w:t>
      </w:r>
    </w:p>
    <w:p w14:paraId="7337C0F4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/>
          <w:color w:val="222222"/>
          <w:sz w:val="24"/>
          <w:szCs w:val="24"/>
        </w:rPr>
        <w:t>Dance Instructor</w:t>
      </w:r>
      <w:r w:rsidRPr="002155B1">
        <w:rPr>
          <w:rFonts w:ascii="Arial" w:eastAsia="Times New Roman" w:hAnsi="Arial" w:cs="Arial"/>
          <w:color w:val="222222"/>
          <w:sz w:val="24"/>
          <w:szCs w:val="24"/>
        </w:rPr>
        <w:t xml:space="preserve"> - $150.00 per hour</w:t>
      </w:r>
    </w:p>
    <w:p w14:paraId="3CF23678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/>
          <w:color w:val="222222"/>
          <w:sz w:val="24"/>
          <w:szCs w:val="24"/>
        </w:rPr>
        <w:t>Mechanical Bull</w:t>
      </w:r>
      <w:r w:rsidRPr="002155B1">
        <w:rPr>
          <w:rFonts w:ascii="Arial" w:eastAsia="Times New Roman" w:hAnsi="Arial" w:cs="Arial"/>
          <w:color w:val="222222"/>
          <w:sz w:val="24"/>
          <w:szCs w:val="24"/>
        </w:rPr>
        <w:t xml:space="preserve"> - $1500 (Subject to availability)</w:t>
      </w:r>
    </w:p>
    <w:p w14:paraId="33206DBD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/>
          <w:color w:val="222222"/>
          <w:sz w:val="24"/>
          <w:szCs w:val="24"/>
        </w:rPr>
        <w:t>Live Music</w:t>
      </w:r>
      <w:r w:rsidRPr="002155B1">
        <w:rPr>
          <w:rFonts w:ascii="Arial" w:eastAsia="Times New Roman" w:hAnsi="Arial" w:cs="Arial"/>
          <w:color w:val="222222"/>
          <w:sz w:val="24"/>
          <w:szCs w:val="24"/>
        </w:rPr>
        <w:t xml:space="preserve"> (Subject to availability)</w:t>
      </w:r>
    </w:p>
    <w:p w14:paraId="7E1EC4D2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/>
          <w:color w:val="222222"/>
          <w:sz w:val="24"/>
          <w:szCs w:val="24"/>
        </w:rPr>
        <w:t>Dance Team</w:t>
      </w:r>
      <w:r w:rsidRPr="002155B1">
        <w:rPr>
          <w:rFonts w:ascii="Arial" w:eastAsia="Times New Roman" w:hAnsi="Arial" w:cs="Arial"/>
          <w:color w:val="222222"/>
          <w:sz w:val="24"/>
          <w:szCs w:val="24"/>
        </w:rPr>
        <w:t xml:space="preserve"> - $100.00 per hour each dancer</w:t>
      </w:r>
    </w:p>
    <w:p w14:paraId="7D71B255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DD36570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</w:rPr>
      </w:pPr>
      <w:r w:rsidRPr="002155B1">
        <w:rPr>
          <w:rFonts w:ascii="Arial" w:eastAsia="Times New Roman" w:hAnsi="Arial" w:cs="Arial"/>
          <w:b/>
          <w:color w:val="222222"/>
          <w:sz w:val="36"/>
          <w:szCs w:val="36"/>
        </w:rPr>
        <w:t>Miscellaneous Expenses</w:t>
      </w:r>
    </w:p>
    <w:p w14:paraId="01E7253A" w14:textId="69BC7325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 xml:space="preserve">Sales Tax – </w:t>
      </w:r>
      <w:r w:rsidR="009155D7">
        <w:rPr>
          <w:rFonts w:ascii="Arial" w:eastAsia="Times New Roman" w:hAnsi="Arial" w:cs="Arial"/>
          <w:color w:val="222222"/>
          <w:sz w:val="24"/>
          <w:szCs w:val="24"/>
        </w:rPr>
        <w:t>7</w:t>
      </w:r>
      <w:r w:rsidRPr="002155B1">
        <w:rPr>
          <w:rFonts w:ascii="Arial" w:eastAsia="Times New Roman" w:hAnsi="Arial" w:cs="Arial"/>
          <w:color w:val="222222"/>
          <w:sz w:val="24"/>
          <w:szCs w:val="24"/>
        </w:rPr>
        <w:t>%</w:t>
      </w:r>
    </w:p>
    <w:p w14:paraId="1B8BC3A4" w14:textId="77777777"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>Gratuity – 18%</w:t>
      </w:r>
    </w:p>
    <w:p w14:paraId="5BDD2C71" w14:textId="77777777" w:rsidR="002155B1" w:rsidRPr="004205D1" w:rsidRDefault="002155B1" w:rsidP="004205D1">
      <w:pPr>
        <w:spacing w:after="0" w:line="240" w:lineRule="auto"/>
        <w:jc w:val="center"/>
        <w:rPr>
          <w:i/>
        </w:rPr>
      </w:pPr>
      <w:r w:rsidRPr="002155B1">
        <w:rPr>
          <w:rFonts w:ascii="Arial" w:eastAsia="Times New Roman" w:hAnsi="Arial" w:cs="Arial"/>
          <w:i/>
          <w:color w:val="222222"/>
          <w:sz w:val="24"/>
          <w:szCs w:val="24"/>
        </w:rPr>
        <w:t>Room Charges may apply if party is booked outside our normal hours of operation.</w:t>
      </w:r>
    </w:p>
    <w:p w14:paraId="0630E53E" w14:textId="1A56897E" w:rsidR="002A33CE" w:rsidRDefault="0019036E" w:rsidP="00854D90">
      <w:pPr>
        <w:rPr>
          <w:rFonts w:ascii="Arial" w:eastAsia="Times New Roman" w:hAnsi="Arial" w:cs="Arial"/>
          <w:b/>
          <w:bCs/>
          <w:color w:val="222222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4940B9" wp14:editId="2F44DFB6">
            <wp:simplePos x="0" y="0"/>
            <wp:positionH relativeFrom="margin">
              <wp:posOffset>0</wp:posOffset>
            </wp:positionH>
            <wp:positionV relativeFrom="paragraph">
              <wp:posOffset>352313</wp:posOffset>
            </wp:positionV>
            <wp:extent cx="2544258" cy="2154778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undupnightclub.com/logo_pics/RIU_Transparent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258" cy="215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72F3A" w14:textId="77777777" w:rsidR="0019036E" w:rsidRPr="0019036E" w:rsidRDefault="0019036E" w:rsidP="0019036E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40"/>
          <w:szCs w:val="40"/>
        </w:rPr>
      </w:pPr>
      <w:r w:rsidRPr="0019036E">
        <w:rPr>
          <w:rFonts w:ascii="Arial" w:eastAsia="Times New Roman" w:hAnsi="Arial" w:cs="Arial"/>
          <w:b/>
          <w:bCs/>
          <w:color w:val="222222"/>
          <w:sz w:val="40"/>
          <w:szCs w:val="40"/>
        </w:rPr>
        <w:t>The Round Up</w:t>
      </w:r>
    </w:p>
    <w:p w14:paraId="063B844A" w14:textId="77777777" w:rsidR="0019036E" w:rsidRPr="0019036E" w:rsidRDefault="0019036E" w:rsidP="0019036E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40"/>
          <w:szCs w:val="40"/>
        </w:rPr>
      </w:pPr>
      <w:r w:rsidRPr="0019036E">
        <w:rPr>
          <w:rFonts w:ascii="Arial" w:eastAsia="Times New Roman" w:hAnsi="Arial" w:cs="Arial"/>
          <w:color w:val="222222"/>
          <w:sz w:val="40"/>
          <w:szCs w:val="40"/>
        </w:rPr>
        <w:t>9020 West State Road 84</w:t>
      </w:r>
    </w:p>
    <w:p w14:paraId="344EB18C" w14:textId="77777777" w:rsidR="002A33CE" w:rsidRDefault="0019036E" w:rsidP="0019036E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40"/>
          <w:szCs w:val="40"/>
        </w:rPr>
      </w:pPr>
      <w:r w:rsidRPr="0019036E">
        <w:rPr>
          <w:rFonts w:ascii="Arial" w:eastAsia="Times New Roman" w:hAnsi="Arial" w:cs="Arial"/>
          <w:color w:val="222222"/>
          <w:sz w:val="40"/>
          <w:szCs w:val="40"/>
        </w:rPr>
        <w:t>Davie, Florida 33324</w:t>
      </w:r>
    </w:p>
    <w:p w14:paraId="49FE1735" w14:textId="77777777" w:rsidR="0019036E" w:rsidRPr="0019036E" w:rsidRDefault="0019036E" w:rsidP="0019036E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40"/>
          <w:szCs w:val="40"/>
        </w:rPr>
      </w:pPr>
    </w:p>
    <w:p w14:paraId="33CD33CE" w14:textId="77777777" w:rsidR="0019036E" w:rsidRPr="0019036E" w:rsidRDefault="0019036E" w:rsidP="00086674">
      <w:pPr>
        <w:spacing w:after="0" w:line="240" w:lineRule="auto"/>
        <w:jc w:val="right"/>
      </w:pPr>
      <w:r>
        <w:rPr>
          <w:rFonts w:ascii="Arial" w:eastAsia="Times New Roman" w:hAnsi="Arial" w:cs="Arial"/>
          <w:b/>
          <w:bCs/>
          <w:color w:val="222222"/>
          <w:sz w:val="40"/>
          <w:szCs w:val="40"/>
        </w:rPr>
        <w:t>w</w:t>
      </w:r>
      <w:r w:rsidRPr="0019036E">
        <w:rPr>
          <w:rFonts w:ascii="Arial" w:eastAsia="Times New Roman" w:hAnsi="Arial" w:cs="Arial"/>
          <w:b/>
          <w:bCs/>
          <w:color w:val="222222"/>
          <w:sz w:val="40"/>
          <w:szCs w:val="40"/>
        </w:rPr>
        <w:t>ww.RoundUpNightclub.com</w:t>
      </w:r>
    </w:p>
    <w:sectPr w:rsidR="0019036E" w:rsidRPr="0019036E" w:rsidSect="001903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E8FC" w14:textId="77777777" w:rsidR="00A938B6" w:rsidRDefault="00A938B6" w:rsidP="00066B24">
      <w:pPr>
        <w:spacing w:after="0" w:line="240" w:lineRule="auto"/>
      </w:pPr>
      <w:r>
        <w:separator/>
      </w:r>
    </w:p>
  </w:endnote>
  <w:endnote w:type="continuationSeparator" w:id="0">
    <w:p w14:paraId="7B0CFCE7" w14:textId="77777777" w:rsidR="00A938B6" w:rsidRDefault="00A938B6" w:rsidP="0006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B9D13" w14:textId="77777777" w:rsidR="00A938B6" w:rsidRDefault="00A938B6" w:rsidP="00066B24">
      <w:pPr>
        <w:spacing w:after="0" w:line="240" w:lineRule="auto"/>
      </w:pPr>
      <w:r>
        <w:separator/>
      </w:r>
    </w:p>
  </w:footnote>
  <w:footnote w:type="continuationSeparator" w:id="0">
    <w:p w14:paraId="28FBC395" w14:textId="77777777" w:rsidR="00A938B6" w:rsidRDefault="00A938B6" w:rsidP="00066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9A9C" w14:textId="77777777" w:rsidR="00086674" w:rsidRDefault="00370B0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85255A" wp14:editId="0FF6EFED">
          <wp:simplePos x="0" y="0"/>
          <wp:positionH relativeFrom="column">
            <wp:posOffset>1743075</wp:posOffset>
          </wp:positionH>
          <wp:positionV relativeFrom="paragraph">
            <wp:posOffset>-276225</wp:posOffset>
          </wp:positionV>
          <wp:extent cx="2238779" cy="189547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roundupnightclub.com/logo_pics/RIU_Transparent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8779" cy="189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1F2325" w14:textId="77777777" w:rsidR="00E94CF6" w:rsidRDefault="00066B24">
    <w:pPr>
      <w:pStyle w:val="Header"/>
    </w:pPr>
    <w:r>
      <w:tab/>
    </w:r>
  </w:p>
  <w:p w14:paraId="19941F6E" w14:textId="77777777" w:rsidR="00E94CF6" w:rsidRDefault="00E94CF6">
    <w:pPr>
      <w:pStyle w:val="Header"/>
    </w:pPr>
  </w:p>
  <w:p w14:paraId="62868265" w14:textId="77777777" w:rsidR="00E94CF6" w:rsidRDefault="0019036E" w:rsidP="0019036E">
    <w:pPr>
      <w:pStyle w:val="Header"/>
      <w:tabs>
        <w:tab w:val="clear" w:pos="4680"/>
        <w:tab w:val="clear" w:pos="9360"/>
        <w:tab w:val="left" w:pos="7740"/>
      </w:tabs>
    </w:pPr>
    <w:r>
      <w:tab/>
    </w:r>
  </w:p>
  <w:p w14:paraId="5D4548D0" w14:textId="77777777" w:rsidR="00E94CF6" w:rsidRDefault="00E94CF6">
    <w:pPr>
      <w:pStyle w:val="Header"/>
    </w:pPr>
  </w:p>
  <w:p w14:paraId="46073186" w14:textId="77777777" w:rsidR="00E94CF6" w:rsidRDefault="0019036E" w:rsidP="0019036E">
    <w:pPr>
      <w:pStyle w:val="Header"/>
      <w:tabs>
        <w:tab w:val="clear" w:pos="4680"/>
        <w:tab w:val="clear" w:pos="9360"/>
        <w:tab w:val="left" w:pos="5535"/>
      </w:tabs>
    </w:pPr>
    <w:r>
      <w:tab/>
    </w:r>
  </w:p>
  <w:p w14:paraId="1D03B2FB" w14:textId="77777777" w:rsidR="00E94CF6" w:rsidRDefault="00E94CF6">
    <w:pPr>
      <w:pStyle w:val="Header"/>
    </w:pPr>
  </w:p>
  <w:p w14:paraId="31F5FDBC" w14:textId="77777777" w:rsidR="00E94CF6" w:rsidRDefault="00E94CF6">
    <w:pPr>
      <w:pStyle w:val="Header"/>
    </w:pPr>
  </w:p>
  <w:p w14:paraId="4513D1C4" w14:textId="77777777" w:rsidR="00E94CF6" w:rsidRDefault="00E94CF6" w:rsidP="00E94CF6">
    <w:pPr>
      <w:pStyle w:val="Header"/>
      <w:jc w:val="center"/>
    </w:pPr>
  </w:p>
  <w:p w14:paraId="24631616" w14:textId="77777777" w:rsidR="00066B24" w:rsidRPr="00066B24" w:rsidRDefault="00370B06" w:rsidP="00E94CF6">
    <w:pPr>
      <w:pStyle w:val="Header"/>
      <w:jc w:val="center"/>
      <w:rPr>
        <w:rFonts w:ascii="Franklin Gothic Demi Cond" w:hAnsi="Franklin Gothic Demi Cond"/>
        <w:b/>
        <w:sz w:val="72"/>
        <w:szCs w:val="72"/>
      </w:rPr>
    </w:pPr>
    <w:r>
      <w:rPr>
        <w:rFonts w:ascii="Franklin Gothic Demi Cond" w:hAnsi="Franklin Gothic Demi Cond"/>
        <w:b/>
        <w:sz w:val="72"/>
        <w:szCs w:val="72"/>
      </w:rPr>
      <w:t>EVENT PLANNER</w:t>
    </w:r>
  </w:p>
  <w:p w14:paraId="08530138" w14:textId="77777777" w:rsidR="00066B24" w:rsidRDefault="00066B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9EF"/>
    <w:rsid w:val="00025EEE"/>
    <w:rsid w:val="00066B24"/>
    <w:rsid w:val="00086674"/>
    <w:rsid w:val="000E4299"/>
    <w:rsid w:val="0019036E"/>
    <w:rsid w:val="0021110C"/>
    <w:rsid w:val="002155B1"/>
    <w:rsid w:val="002A33CE"/>
    <w:rsid w:val="00370B06"/>
    <w:rsid w:val="004205D1"/>
    <w:rsid w:val="007A304E"/>
    <w:rsid w:val="00854D90"/>
    <w:rsid w:val="009155D7"/>
    <w:rsid w:val="00A938B6"/>
    <w:rsid w:val="00B465C6"/>
    <w:rsid w:val="00BE49EF"/>
    <w:rsid w:val="00C36E76"/>
    <w:rsid w:val="00C520B8"/>
    <w:rsid w:val="00D400BE"/>
    <w:rsid w:val="00DE1150"/>
    <w:rsid w:val="00E9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50F40"/>
  <w15:chartTrackingRefBased/>
  <w15:docId w15:val="{C42CC5EC-ED08-4654-A770-1DCA111E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9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B24"/>
  </w:style>
  <w:style w:type="paragraph" w:styleId="Footer">
    <w:name w:val="footer"/>
    <w:basedOn w:val="Normal"/>
    <w:link w:val="FooterChar"/>
    <w:uiPriority w:val="99"/>
    <w:unhideWhenUsed/>
    <w:rsid w:val="00066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roundupnightclub.com/Menu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undupnightclub.com/Menu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John</cp:lastModifiedBy>
  <cp:revision>12</cp:revision>
  <dcterms:created xsi:type="dcterms:W3CDTF">2015-07-21T18:44:00Z</dcterms:created>
  <dcterms:modified xsi:type="dcterms:W3CDTF">2021-10-21T03:15:00Z</dcterms:modified>
</cp:coreProperties>
</file>