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B37" w:rsidRDefault="009456CF" w:rsidP="002C25B0">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7719060" cy="705612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7719060" cy="7056120"/>
                    </a:xfrm>
                    <a:prstGeom prst="rect">
                      <a:avLst/>
                    </a:prstGeom>
                    <a:noFill/>
                    <a:ln w="9525">
                      <a:noFill/>
                      <a:miter lim="800000"/>
                      <a:headEnd/>
                      <a:tailEnd/>
                    </a:ln>
                  </pic:spPr>
                </pic:pic>
              </a:graphicData>
            </a:graphic>
          </wp:inline>
        </w:drawing>
      </w:r>
    </w:p>
    <w:p w:rsidR="00422B37" w:rsidRPr="00422B37" w:rsidRDefault="00422B37" w:rsidP="00422B37">
      <w:pPr>
        <w:rPr>
          <w:rFonts w:ascii="Times New Roman" w:eastAsia="Times New Roman" w:hAnsi="Times New Roman" w:cs="Times New Roman"/>
          <w:sz w:val="20"/>
          <w:szCs w:val="20"/>
        </w:rPr>
      </w:pPr>
    </w:p>
    <w:p w:rsidR="00422B37" w:rsidRPr="00422B37" w:rsidRDefault="00422B37" w:rsidP="00422B37">
      <w:pPr>
        <w:rPr>
          <w:rFonts w:ascii="Times New Roman" w:eastAsia="Times New Roman" w:hAnsi="Times New Roman" w:cs="Times New Roman"/>
          <w:sz w:val="20"/>
          <w:szCs w:val="20"/>
        </w:rPr>
      </w:pPr>
    </w:p>
    <w:p w:rsidR="00422B37" w:rsidRPr="00422B37" w:rsidRDefault="009456CF" w:rsidP="00422B37">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7719060" cy="70561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7719060" cy="7056120"/>
                    </a:xfrm>
                    <a:prstGeom prst="rect">
                      <a:avLst/>
                    </a:prstGeom>
                    <a:noFill/>
                    <a:ln w="9525">
                      <a:noFill/>
                      <a:miter lim="800000"/>
                      <a:headEnd/>
                      <a:tailEnd/>
                    </a:ln>
                  </pic:spPr>
                </pic:pic>
              </a:graphicData>
            </a:graphic>
          </wp:inline>
        </w:drawing>
      </w:r>
    </w:p>
    <w:p w:rsidR="00422B37" w:rsidRPr="00422B37" w:rsidRDefault="00422B37" w:rsidP="00422B37">
      <w:pPr>
        <w:rPr>
          <w:rFonts w:ascii="Times New Roman" w:eastAsia="Times New Roman" w:hAnsi="Times New Roman" w:cs="Times New Roman"/>
          <w:sz w:val="20"/>
          <w:szCs w:val="20"/>
        </w:rPr>
      </w:pPr>
    </w:p>
    <w:p w:rsidR="00422B37" w:rsidRPr="00422B37" w:rsidRDefault="00422B37" w:rsidP="00422B37">
      <w:pPr>
        <w:rPr>
          <w:rFonts w:ascii="Times New Roman" w:eastAsia="Times New Roman" w:hAnsi="Times New Roman" w:cs="Times New Roman"/>
          <w:sz w:val="20"/>
          <w:szCs w:val="20"/>
        </w:rPr>
      </w:pPr>
    </w:p>
    <w:p w:rsidR="00422B37" w:rsidRPr="00422B37" w:rsidRDefault="009456CF" w:rsidP="00422B37">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7719060" cy="705612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7719060" cy="7056120"/>
                    </a:xfrm>
                    <a:prstGeom prst="rect">
                      <a:avLst/>
                    </a:prstGeom>
                    <a:noFill/>
                    <a:ln w="9525">
                      <a:noFill/>
                      <a:miter lim="800000"/>
                      <a:headEnd/>
                      <a:tailEnd/>
                    </a:ln>
                  </pic:spPr>
                </pic:pic>
              </a:graphicData>
            </a:graphic>
          </wp:inline>
        </w:drawing>
      </w:r>
    </w:p>
    <w:p w:rsidR="00422B37" w:rsidRPr="00422B37" w:rsidRDefault="00422B37" w:rsidP="00422B37">
      <w:pPr>
        <w:rPr>
          <w:rFonts w:ascii="Times New Roman" w:eastAsia="Times New Roman" w:hAnsi="Times New Roman" w:cs="Times New Roman"/>
          <w:sz w:val="20"/>
          <w:szCs w:val="20"/>
        </w:rPr>
      </w:pPr>
    </w:p>
    <w:p w:rsidR="00422B37" w:rsidRPr="00422B37" w:rsidRDefault="00422B37" w:rsidP="00422B37">
      <w:pPr>
        <w:rPr>
          <w:rFonts w:ascii="Times New Roman" w:eastAsia="Times New Roman" w:hAnsi="Times New Roman" w:cs="Times New Roman"/>
          <w:sz w:val="20"/>
          <w:szCs w:val="20"/>
        </w:rPr>
      </w:pPr>
    </w:p>
    <w:p w:rsidR="00422B37" w:rsidRPr="00422B37" w:rsidRDefault="009456CF" w:rsidP="00422B37">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7719060" cy="705612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7719060" cy="7056120"/>
                    </a:xfrm>
                    <a:prstGeom prst="rect">
                      <a:avLst/>
                    </a:prstGeom>
                    <a:noFill/>
                    <a:ln w="9525">
                      <a:noFill/>
                      <a:miter lim="800000"/>
                      <a:headEnd/>
                      <a:tailEnd/>
                    </a:ln>
                  </pic:spPr>
                </pic:pic>
              </a:graphicData>
            </a:graphic>
          </wp:inline>
        </w:drawing>
      </w:r>
    </w:p>
    <w:p w:rsidR="00F4011B" w:rsidRDefault="005F1321" w:rsidP="00CF32A7">
      <w:pPr>
        <w:spacing w:line="200" w:lineRule="atLeast"/>
        <w:ind w:left="105"/>
        <w:rPr>
          <w:rFonts w:ascii="Times New Roman" w:eastAsia="Times New Roman" w:hAnsi="Times New Roman" w:cs="Times New Roman"/>
          <w:sz w:val="20"/>
          <w:szCs w:val="20"/>
        </w:rPr>
        <w:sectPr w:rsidR="00F4011B">
          <w:pgSz w:w="15840" w:h="12240" w:orient="landscape"/>
          <w:pgMar w:top="640" w:right="1820" w:bottom="0" w:left="1860" w:header="720" w:footer="720" w:gutter="0"/>
          <w:cols w:space="720"/>
        </w:sectPr>
      </w:pPr>
      <w:r>
        <w:rPr>
          <w:rFonts w:ascii="Times New Roman" w:eastAsia="Times New Roman" w:hAnsi="Times New Roman" w:cs="Times New Roman"/>
          <w:noProof/>
          <w:sz w:val="20"/>
          <w:szCs w:val="20"/>
          <w:lang w:eastAsia="zh-TW"/>
        </w:rPr>
        <w:pict>
          <v:shapetype id="_x0000_t202" coordsize="21600,21600" o:spt="202" path="m,l,21600r21600,l21600,xe">
            <v:stroke joinstyle="miter"/>
            <v:path gradientshapeok="t" o:connecttype="rect"/>
          </v:shapetype>
          <v:shape id="_x0000_s1042" type="#_x0000_t202" style="position:absolute;left:0;text-align:left;margin-left:24pt;margin-top:207pt;width:549pt;height:342pt;z-index:251660288;mso-width-relative:margin;mso-height-relative:margin" stroked="f">
            <v:textbox style="mso-next-textbox:#_x0000_s1042">
              <w:txbxContent>
                <w:p w:rsidR="00EE5431" w:rsidRDefault="00EE5431" w:rsidP="00EE5431">
                  <w:pPr>
                    <w:jc w:val="center"/>
                  </w:pPr>
                </w:p>
              </w:txbxContent>
            </v:textbox>
          </v:shape>
        </w:pict>
      </w:r>
    </w:p>
    <w:p w:rsidR="00F4011B" w:rsidRDefault="00F4011B" w:rsidP="00D97D03">
      <w:pPr>
        <w:spacing w:before="11"/>
        <w:jc w:val="center"/>
        <w:rPr>
          <w:rFonts w:ascii="Times New Roman" w:eastAsia="Times New Roman" w:hAnsi="Times New Roman" w:cs="Times New Roman"/>
          <w:sz w:val="6"/>
          <w:szCs w:val="6"/>
        </w:rPr>
      </w:pPr>
    </w:p>
    <w:p w:rsidR="00F4011B" w:rsidRDefault="00F4011B">
      <w:pPr>
        <w:spacing w:line="200" w:lineRule="atLeast"/>
        <w:ind w:left="110"/>
        <w:rPr>
          <w:rFonts w:ascii="Times New Roman" w:eastAsia="Times New Roman" w:hAnsi="Times New Roman" w:cs="Times New Roman"/>
          <w:sz w:val="20"/>
          <w:szCs w:val="20"/>
        </w:rPr>
      </w:pPr>
    </w:p>
    <w:p w:rsidR="00F4011B" w:rsidRDefault="00C8274C" w:rsidP="00CF32A7">
      <w:pPr>
        <w:spacing w:line="200" w:lineRule="atLeast"/>
        <w:jc w:val="center"/>
        <w:rPr>
          <w:rFonts w:ascii="Times New Roman" w:eastAsia="Times New Roman" w:hAnsi="Times New Roman" w:cs="Times New Roman"/>
          <w:sz w:val="20"/>
          <w:szCs w:val="20"/>
        </w:rPr>
      </w:pPr>
      <w:r w:rsidRPr="00C8274C">
        <w:rPr>
          <w:rFonts w:ascii="Times New Roman" w:eastAsia="Times New Roman" w:hAnsi="Times New Roman" w:cs="Times New Roman"/>
          <w:noProof/>
          <w:sz w:val="20"/>
          <w:szCs w:val="20"/>
        </w:rPr>
        <w:drawing>
          <wp:inline distT="0" distB="0" distL="0" distR="0">
            <wp:extent cx="7337322" cy="1584960"/>
            <wp:effectExtent l="19050" t="0" r="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338646" cy="1585246"/>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90"/>
        <w:gridCol w:w="6866"/>
      </w:tblGrid>
      <w:tr w:rsidR="00C8274C" w:rsidTr="00C32F42">
        <w:tc>
          <w:tcPr>
            <w:tcW w:w="7668" w:type="dxa"/>
          </w:tcPr>
          <w:p w:rsidR="009560F6" w:rsidRDefault="009560F6" w:rsidP="00C8274C">
            <w:pPr>
              <w:jc w:val="left"/>
              <w:rPr>
                <w:rFonts w:ascii="Arial" w:hAnsi="Arial" w:cs="Arial"/>
                <w:color w:val="0A0A0A"/>
                <w:sz w:val="44"/>
                <w:szCs w:val="44"/>
                <w:u w:val="single"/>
              </w:rPr>
            </w:pPr>
          </w:p>
          <w:p w:rsidR="00C8274C" w:rsidRPr="00AD3B12" w:rsidRDefault="00C8274C" w:rsidP="00C8274C">
            <w:pPr>
              <w:jc w:val="left"/>
              <w:rPr>
                <w:rFonts w:ascii="Arial" w:hAnsi="Arial" w:cs="Arial"/>
                <w:color w:val="0A0A0A"/>
                <w:sz w:val="44"/>
                <w:szCs w:val="44"/>
                <w:u w:val="single"/>
              </w:rPr>
            </w:pPr>
            <w:r w:rsidRPr="00AD3B12">
              <w:rPr>
                <w:rFonts w:ascii="Arial" w:hAnsi="Arial" w:cs="Arial"/>
                <w:color w:val="0A0A0A"/>
                <w:sz w:val="44"/>
                <w:szCs w:val="44"/>
                <w:u w:val="single"/>
              </w:rPr>
              <w:t>Zap Shot Photography $225</w:t>
            </w:r>
          </w:p>
          <w:p w:rsidR="00C8274C" w:rsidRDefault="00C8274C" w:rsidP="00C8274C">
            <w:pPr>
              <w:shd w:val="clear" w:color="auto" w:fill="FFFFFF"/>
              <w:spacing w:after="120"/>
              <w:jc w:val="left"/>
              <w:rPr>
                <w:rFonts w:ascii="Roboto" w:hAnsi="Roboto" w:cs="Helvetica"/>
                <w:color w:val="0A0A0A"/>
                <w:sz w:val="28"/>
                <w:szCs w:val="28"/>
              </w:rPr>
            </w:pPr>
          </w:p>
          <w:p w:rsidR="00C8274C" w:rsidRPr="00B6182A" w:rsidRDefault="00C8274C" w:rsidP="00C8274C">
            <w:pPr>
              <w:shd w:val="clear" w:color="auto" w:fill="FFFFFF"/>
              <w:spacing w:after="120"/>
              <w:jc w:val="left"/>
              <w:rPr>
                <w:rFonts w:ascii="Roboto" w:hAnsi="Roboto" w:cs="Helvetica"/>
                <w:color w:val="0A0A0A"/>
                <w:sz w:val="28"/>
                <w:szCs w:val="28"/>
              </w:rPr>
            </w:pPr>
            <w:r w:rsidRPr="00B6182A">
              <w:rPr>
                <w:rFonts w:ascii="Roboto" w:hAnsi="Roboto" w:cs="Helvetica"/>
                <w:color w:val="0A0A0A"/>
                <w:sz w:val="28"/>
                <w:szCs w:val="28"/>
              </w:rPr>
              <w:t>Zap Shots have proven to be the next "must have" at your event. A new popular service our clients enjoy. Zap Shots are Digital Photos taken by our photographer, taking candid photos throughout your event and almost instantly putting them up on our 50" LED TV screen</w:t>
            </w:r>
            <w:r>
              <w:rPr>
                <w:rFonts w:ascii="Roboto" w:hAnsi="Roboto" w:cs="Helvetica"/>
                <w:color w:val="0A0A0A"/>
                <w:sz w:val="28"/>
                <w:szCs w:val="28"/>
              </w:rPr>
              <w:t>s</w:t>
            </w:r>
            <w:r w:rsidRPr="00B6182A">
              <w:rPr>
                <w:rFonts w:ascii="Roboto" w:hAnsi="Roboto" w:cs="Helvetica"/>
                <w:color w:val="0A0A0A"/>
                <w:sz w:val="28"/>
                <w:szCs w:val="28"/>
              </w:rPr>
              <w:t>.</w:t>
            </w:r>
          </w:p>
          <w:p w:rsidR="00C8274C" w:rsidRDefault="00C8274C" w:rsidP="00C8274C">
            <w:pPr>
              <w:shd w:val="clear" w:color="auto" w:fill="FFFFFF"/>
              <w:jc w:val="left"/>
              <w:rPr>
                <w:rFonts w:ascii="Roboto" w:hAnsi="Roboto" w:cs="Helvetica"/>
                <w:color w:val="0A0A0A"/>
                <w:sz w:val="28"/>
                <w:szCs w:val="28"/>
              </w:rPr>
            </w:pPr>
          </w:p>
          <w:p w:rsidR="00C8274C" w:rsidRDefault="00C8274C" w:rsidP="00C8274C">
            <w:pPr>
              <w:shd w:val="clear" w:color="auto" w:fill="FFFFFF"/>
              <w:jc w:val="left"/>
              <w:rPr>
                <w:rFonts w:ascii="Roboto" w:hAnsi="Roboto" w:cs="Helvetica"/>
                <w:color w:val="0A0A0A"/>
                <w:sz w:val="28"/>
                <w:szCs w:val="28"/>
              </w:rPr>
            </w:pPr>
          </w:p>
          <w:p w:rsidR="00C8274C" w:rsidRPr="00B6182A" w:rsidRDefault="00C8274C" w:rsidP="00C8274C">
            <w:pPr>
              <w:shd w:val="clear" w:color="auto" w:fill="FFFFFF"/>
              <w:jc w:val="left"/>
              <w:rPr>
                <w:rFonts w:ascii="Roboto" w:hAnsi="Roboto" w:cs="Helvetica"/>
                <w:color w:val="0A0A0A"/>
                <w:sz w:val="28"/>
                <w:szCs w:val="28"/>
              </w:rPr>
            </w:pPr>
            <w:r w:rsidRPr="00B6182A">
              <w:rPr>
                <w:rFonts w:ascii="Roboto" w:hAnsi="Roboto" w:cs="Helvetica"/>
                <w:color w:val="0A0A0A"/>
                <w:sz w:val="28"/>
                <w:szCs w:val="28"/>
              </w:rPr>
              <w:t>Guests love to see themselves up on the TV Screen. After the zap shot slide show, the TV screen becomes high quality wireless in real time streaming for all to watch live! After the event you will receive all of the photos emailed or on a USB drive. Zap Shots add a GREAT touch to your special day!</w:t>
            </w:r>
          </w:p>
          <w:p w:rsidR="00C8274C" w:rsidRDefault="00C8274C" w:rsidP="00C32F42"/>
        </w:tc>
        <w:tc>
          <w:tcPr>
            <w:tcW w:w="6948" w:type="dxa"/>
          </w:tcPr>
          <w:p w:rsidR="00C8274C" w:rsidRDefault="00C8274C" w:rsidP="00C32F42">
            <w:r w:rsidRPr="00B6182A">
              <w:rPr>
                <w:noProof/>
              </w:rPr>
              <w:drawing>
                <wp:inline distT="0" distB="0" distL="0" distR="0">
                  <wp:extent cx="3589020" cy="1964960"/>
                  <wp:effectExtent l="0" t="0" r="0" b="0"/>
                  <wp:docPr id="57" name="Picture 3" descr="https://specialdayentertainment.com/wp-content/uploads/2018/10/z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ecialdayentertainment.com/wp-content/uploads/2018/10/zap.png"/>
                          <pic:cNvPicPr>
                            <a:picLocks noChangeAspect="1" noChangeArrowheads="1"/>
                          </pic:cNvPicPr>
                        </pic:nvPicPr>
                        <pic:blipFill>
                          <a:blip r:embed="rId12"/>
                          <a:srcRect/>
                          <a:stretch>
                            <a:fillRect/>
                          </a:stretch>
                        </pic:blipFill>
                        <pic:spPr bwMode="auto">
                          <a:xfrm>
                            <a:off x="0" y="0"/>
                            <a:ext cx="3589020" cy="1964960"/>
                          </a:xfrm>
                          <a:prstGeom prst="rect">
                            <a:avLst/>
                          </a:prstGeom>
                          <a:noFill/>
                          <a:ln w="9525">
                            <a:noFill/>
                            <a:miter lim="800000"/>
                            <a:headEnd/>
                            <a:tailEnd/>
                          </a:ln>
                        </pic:spPr>
                      </pic:pic>
                    </a:graphicData>
                  </a:graphic>
                </wp:inline>
              </w:drawing>
            </w:r>
          </w:p>
        </w:tc>
      </w:tr>
    </w:tbl>
    <w:p w:rsidR="00F82B5F" w:rsidRDefault="00F82B5F" w:rsidP="00F82B5F">
      <w:pPr>
        <w:pStyle w:val="BodyText"/>
        <w:spacing w:before="120"/>
        <w:ind w:right="6389"/>
      </w:pPr>
    </w:p>
    <w:p w:rsidR="00F82B5F" w:rsidRDefault="00F82B5F" w:rsidP="00C8274C">
      <w:pPr>
        <w:pStyle w:val="BodyText"/>
        <w:spacing w:before="120"/>
        <w:ind w:right="6389"/>
        <w:jc w:val="center"/>
      </w:pPr>
    </w:p>
    <w:p w:rsidR="00C150BC" w:rsidRDefault="00C150BC" w:rsidP="00F82B5F">
      <w:pPr>
        <w:pStyle w:val="BodyText"/>
        <w:spacing w:before="120"/>
        <w:ind w:right="6389"/>
      </w:pPr>
      <w:r>
        <w:t xml:space="preserve">      </w:t>
      </w:r>
    </w:p>
    <w:p w:rsidR="00F82B5F" w:rsidRDefault="00F82B5F" w:rsidP="00C150BC">
      <w:pPr>
        <w:pStyle w:val="BodyText"/>
        <w:spacing w:before="120"/>
        <w:ind w:right="6389"/>
        <w:jc w:val="right"/>
      </w:pPr>
    </w:p>
    <w:p w:rsidR="00F82B5F" w:rsidRDefault="00F82B5F" w:rsidP="00C8274C">
      <w:pPr>
        <w:pStyle w:val="BodyText"/>
        <w:spacing w:before="120"/>
        <w:ind w:right="6389"/>
      </w:pPr>
    </w:p>
    <w:p w:rsidR="00F82B5F" w:rsidRDefault="00F82B5F" w:rsidP="00C8274C">
      <w:pPr>
        <w:pStyle w:val="BodyText"/>
        <w:spacing w:before="120"/>
        <w:ind w:right="6389"/>
      </w:pPr>
    </w:p>
    <w:p w:rsidR="00F82B5F" w:rsidRDefault="00F82B5F" w:rsidP="00C150BC">
      <w:pPr>
        <w:pStyle w:val="BodyText"/>
        <w:spacing w:before="120"/>
        <w:ind w:right="6389"/>
        <w:jc w:val="right"/>
      </w:pPr>
    </w:p>
    <w:p w:rsidR="00F82B5F" w:rsidRDefault="00F82B5F" w:rsidP="00C8274C">
      <w:pPr>
        <w:pStyle w:val="BodyText"/>
        <w:spacing w:before="120"/>
        <w:ind w:right="6389"/>
        <w:jc w:val="center"/>
      </w:pPr>
    </w:p>
    <w:p w:rsidR="0039507B" w:rsidRDefault="0039507B" w:rsidP="0039507B">
      <w:pPr>
        <w:jc w:val="center"/>
      </w:pPr>
      <w:r w:rsidRPr="00B6182A">
        <w:rPr>
          <w:noProof/>
        </w:rPr>
        <w:drawing>
          <wp:inline distT="0" distB="0" distL="0" distR="0">
            <wp:extent cx="7337322" cy="1584960"/>
            <wp:effectExtent l="1905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338646" cy="1585246"/>
                    </a:xfrm>
                    <a:prstGeom prst="rect">
                      <a:avLst/>
                    </a:prstGeom>
                    <a:noFill/>
                    <a:ln w="9525">
                      <a:noFill/>
                      <a:miter lim="800000"/>
                      <a:headEnd/>
                      <a:tailEnd/>
                    </a:ln>
                  </pic:spPr>
                </pic:pic>
              </a:graphicData>
            </a:graphic>
          </wp:inline>
        </w:drawing>
      </w:r>
    </w:p>
    <w:p w:rsidR="0039507B" w:rsidRDefault="0039507B" w:rsidP="0039507B">
      <w:pPr>
        <w:jc w:val="right"/>
      </w:pPr>
    </w:p>
    <w:p w:rsidR="0039507B" w:rsidRDefault="0039507B" w:rsidP="0039507B">
      <w:pPr>
        <w:jc w:val="right"/>
      </w:pPr>
    </w:p>
    <w:p w:rsidR="0039507B" w:rsidRDefault="0039507B" w:rsidP="0039507B">
      <w:pP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21"/>
        <w:gridCol w:w="5835"/>
      </w:tblGrid>
      <w:tr w:rsidR="0039507B" w:rsidTr="00C32F42">
        <w:tc>
          <w:tcPr>
            <w:tcW w:w="8748" w:type="dxa"/>
          </w:tcPr>
          <w:p w:rsidR="0039507B" w:rsidRPr="00B6182A" w:rsidRDefault="0039507B" w:rsidP="0039507B">
            <w:pPr>
              <w:jc w:val="left"/>
              <w:rPr>
                <w:rFonts w:ascii="ALS Script" w:hAnsi="ALS Script" w:cs="Arial"/>
                <w:color w:val="0A0A0A"/>
                <w:sz w:val="96"/>
                <w:szCs w:val="96"/>
                <w:u w:val="single"/>
              </w:rPr>
            </w:pPr>
            <w:r w:rsidRPr="00AD3B12">
              <w:rPr>
                <w:rFonts w:ascii="Arial" w:hAnsi="Arial" w:cs="Arial"/>
                <w:color w:val="0A0A0A"/>
                <w:sz w:val="44"/>
                <w:szCs w:val="44"/>
                <w:u w:val="single"/>
              </w:rPr>
              <w:t>Custom Monogram $1</w:t>
            </w:r>
            <w:r>
              <w:rPr>
                <w:rFonts w:ascii="Arial" w:hAnsi="Arial" w:cs="Arial"/>
                <w:color w:val="0A0A0A"/>
                <w:sz w:val="44"/>
                <w:szCs w:val="44"/>
                <w:u w:val="single"/>
              </w:rPr>
              <w:t>8</w:t>
            </w:r>
            <w:r w:rsidRPr="00AD3B12">
              <w:rPr>
                <w:rFonts w:ascii="Arial" w:hAnsi="Arial" w:cs="Arial"/>
                <w:color w:val="0A0A0A"/>
                <w:sz w:val="44"/>
                <w:szCs w:val="44"/>
                <w:u w:val="single"/>
              </w:rPr>
              <w:t>5</w:t>
            </w:r>
          </w:p>
          <w:p w:rsidR="0039507B" w:rsidRDefault="0039507B" w:rsidP="0039507B">
            <w:pPr>
              <w:pStyle w:val="NormalWeb"/>
              <w:shd w:val="clear" w:color="auto" w:fill="FFFFFF"/>
              <w:jc w:val="left"/>
              <w:rPr>
                <w:rFonts w:ascii="Roboto" w:hAnsi="Roboto" w:cs="Helvetica"/>
                <w:color w:val="0A0A0A"/>
                <w:sz w:val="28"/>
                <w:szCs w:val="28"/>
              </w:rPr>
            </w:pPr>
          </w:p>
          <w:p w:rsidR="0039507B" w:rsidRPr="00B6182A" w:rsidRDefault="0039507B" w:rsidP="0039507B">
            <w:pPr>
              <w:pStyle w:val="NormalWeb"/>
              <w:shd w:val="clear" w:color="auto" w:fill="FFFFFF"/>
              <w:jc w:val="left"/>
              <w:rPr>
                <w:rFonts w:ascii="Roboto" w:hAnsi="Roboto" w:cs="Helvetica"/>
                <w:color w:val="0A0A0A"/>
                <w:sz w:val="28"/>
                <w:szCs w:val="28"/>
              </w:rPr>
            </w:pPr>
            <w:r w:rsidRPr="00B6182A">
              <w:rPr>
                <w:rFonts w:ascii="Roboto" w:hAnsi="Roboto" w:cs="Helvetica"/>
                <w:color w:val="0A0A0A"/>
                <w:sz w:val="28"/>
                <w:szCs w:val="28"/>
              </w:rPr>
              <w:t>Special Day Entertainment can customize any North Florida event with the creation and projection of a custom monogram. Take your event to the next level by displaying a custom monogram for your special day.</w:t>
            </w:r>
          </w:p>
          <w:p w:rsidR="0039507B" w:rsidRDefault="0039507B" w:rsidP="0039507B">
            <w:pPr>
              <w:pStyle w:val="NormalWeb"/>
              <w:shd w:val="clear" w:color="auto" w:fill="FFFFFF"/>
              <w:jc w:val="left"/>
              <w:rPr>
                <w:rFonts w:ascii="Roboto" w:hAnsi="Roboto" w:cs="Helvetica"/>
                <w:color w:val="0A0A0A"/>
                <w:sz w:val="28"/>
                <w:szCs w:val="28"/>
              </w:rPr>
            </w:pPr>
          </w:p>
          <w:p w:rsidR="0039507B" w:rsidRPr="00B6182A" w:rsidRDefault="0039507B" w:rsidP="0039507B">
            <w:pPr>
              <w:pStyle w:val="NormalWeb"/>
              <w:shd w:val="clear" w:color="auto" w:fill="FFFFFF"/>
              <w:jc w:val="left"/>
              <w:rPr>
                <w:rFonts w:ascii="Roboto" w:hAnsi="Roboto" w:cs="Helvetica"/>
                <w:color w:val="0A0A0A"/>
                <w:sz w:val="28"/>
                <w:szCs w:val="28"/>
              </w:rPr>
            </w:pPr>
            <w:r w:rsidRPr="00B6182A">
              <w:rPr>
                <w:rFonts w:ascii="Roboto" w:hAnsi="Roboto" w:cs="Helvetica"/>
                <w:color w:val="0A0A0A"/>
                <w:sz w:val="28"/>
                <w:szCs w:val="28"/>
              </w:rPr>
              <w:t>After this monogram is created, Special Day Entertainment will project the monogram on the dance floor or wall of your venue. Here are some examples of the custom monograms we created.</w:t>
            </w:r>
          </w:p>
          <w:p w:rsidR="0039507B" w:rsidRDefault="0039507B" w:rsidP="00C32F42"/>
        </w:tc>
        <w:tc>
          <w:tcPr>
            <w:tcW w:w="5868" w:type="dxa"/>
          </w:tcPr>
          <w:p w:rsidR="0039507B" w:rsidRDefault="0039507B" w:rsidP="00C32F42">
            <w:r w:rsidRPr="0043216B">
              <w:rPr>
                <w:sz w:val="24"/>
                <w:szCs w:val="24"/>
              </w:rPr>
              <w:object w:dxaOrig="5148" w:dyaOrig="3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4pt;height:193.2pt" o:ole="">
                  <v:imagedata r:id="rId13" o:title=""/>
                </v:shape>
                <o:OLEObject Type="Embed" ProgID="PBrush" ShapeID="_x0000_i1025" DrawAspect="Content" ObjectID="_1670396530" r:id="rId14"/>
              </w:object>
            </w:r>
          </w:p>
        </w:tc>
      </w:tr>
    </w:tbl>
    <w:p w:rsidR="0039507B" w:rsidRDefault="0039507B" w:rsidP="0039507B">
      <w:pPr>
        <w:pStyle w:val="BodyText"/>
        <w:spacing w:before="120"/>
        <w:ind w:right="6389"/>
      </w:pPr>
    </w:p>
    <w:p w:rsidR="0039507B" w:rsidRDefault="0039507B" w:rsidP="0039507B">
      <w:pPr>
        <w:pStyle w:val="BodyText"/>
        <w:spacing w:before="120"/>
        <w:ind w:right="6389"/>
      </w:pPr>
    </w:p>
    <w:p w:rsidR="0039507B" w:rsidRDefault="0039507B" w:rsidP="0039507B">
      <w:pPr>
        <w:pStyle w:val="BodyText"/>
        <w:spacing w:before="120"/>
        <w:ind w:right="6389"/>
      </w:pPr>
    </w:p>
    <w:p w:rsidR="0039507B" w:rsidRDefault="0039507B" w:rsidP="0039507B">
      <w:pPr>
        <w:pStyle w:val="BodyText"/>
        <w:spacing w:before="120"/>
        <w:ind w:right="6389"/>
      </w:pPr>
    </w:p>
    <w:p w:rsidR="0039507B" w:rsidRDefault="0039507B" w:rsidP="0039507B">
      <w:pPr>
        <w:pStyle w:val="BodyText"/>
        <w:spacing w:before="120"/>
        <w:ind w:right="6389"/>
      </w:pPr>
    </w:p>
    <w:p w:rsidR="0039507B" w:rsidRDefault="0039507B" w:rsidP="0039507B">
      <w:pPr>
        <w:pStyle w:val="BodyText"/>
        <w:spacing w:before="120"/>
        <w:ind w:right="6389"/>
      </w:pPr>
    </w:p>
    <w:p w:rsidR="0039507B" w:rsidRDefault="0039507B" w:rsidP="0039507B">
      <w:pPr>
        <w:pStyle w:val="BodyText"/>
        <w:spacing w:before="120"/>
        <w:ind w:right="6389"/>
      </w:pPr>
    </w:p>
    <w:p w:rsidR="0039507B" w:rsidRDefault="0039507B" w:rsidP="0039507B">
      <w:pPr>
        <w:jc w:val="center"/>
        <w:rPr>
          <w:rFonts w:ascii="Great Vibes" w:hAnsi="Great Vibes" w:cs="Helvetica"/>
          <w:color w:val="333333"/>
          <w:kern w:val="36"/>
          <w:sz w:val="72"/>
          <w:szCs w:val="72"/>
        </w:rPr>
      </w:pPr>
      <w:r w:rsidRPr="00AB45B9">
        <w:rPr>
          <w:rFonts w:ascii="Great Vibes" w:hAnsi="Great Vibes" w:cs="Helvetica"/>
          <w:noProof/>
          <w:color w:val="333333"/>
          <w:kern w:val="36"/>
          <w:sz w:val="72"/>
          <w:szCs w:val="72"/>
        </w:rPr>
        <w:lastRenderedPageBreak/>
        <w:drawing>
          <wp:inline distT="0" distB="0" distL="0" distR="0">
            <wp:extent cx="7337322" cy="1584960"/>
            <wp:effectExtent l="1905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338646" cy="1585246"/>
                    </a:xfrm>
                    <a:prstGeom prst="rect">
                      <a:avLst/>
                    </a:prstGeom>
                    <a:noFill/>
                    <a:ln w="9525">
                      <a:noFill/>
                      <a:miter lim="800000"/>
                      <a:headEnd/>
                      <a:tailEnd/>
                    </a:ln>
                  </pic:spPr>
                </pic:pic>
              </a:graphicData>
            </a:graphic>
          </wp:inline>
        </w:drawing>
      </w:r>
    </w:p>
    <w:p w:rsidR="0039507B" w:rsidRDefault="0039507B" w:rsidP="0039507B">
      <w:pPr>
        <w:rPr>
          <w:rFonts w:ascii="Great Vibes" w:hAnsi="Great Vibes" w:cs="Helvetica"/>
          <w:color w:val="333333"/>
          <w:kern w:val="36"/>
          <w:sz w:val="72"/>
          <w:szCs w:val="72"/>
        </w:rPr>
      </w:pPr>
    </w:p>
    <w:tbl>
      <w:tblPr>
        <w:tblStyle w:val="TableGrid"/>
        <w:tblW w:w="14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12"/>
        <w:gridCol w:w="6726"/>
      </w:tblGrid>
      <w:tr w:rsidR="0039507B" w:rsidTr="00C32F42">
        <w:trPr>
          <w:trHeight w:val="6000"/>
        </w:trPr>
        <w:tc>
          <w:tcPr>
            <w:tcW w:w="8012" w:type="dxa"/>
          </w:tcPr>
          <w:p w:rsidR="0039507B" w:rsidRPr="00AD3B12" w:rsidRDefault="0039507B" w:rsidP="0039507B">
            <w:pPr>
              <w:jc w:val="left"/>
              <w:rPr>
                <w:rFonts w:ascii="Arial" w:hAnsi="Arial" w:cs="Arial"/>
                <w:color w:val="0A0A0A"/>
                <w:sz w:val="44"/>
                <w:szCs w:val="44"/>
                <w:u w:val="single"/>
              </w:rPr>
            </w:pPr>
            <w:r w:rsidRPr="00AD3B12">
              <w:rPr>
                <w:rFonts w:ascii="Arial" w:hAnsi="Arial" w:cs="Arial"/>
                <w:color w:val="0A0A0A"/>
                <w:sz w:val="44"/>
                <w:szCs w:val="44"/>
                <w:u w:val="single"/>
              </w:rPr>
              <w:t>Dancing on a Cloud $1</w:t>
            </w:r>
            <w:r>
              <w:rPr>
                <w:rFonts w:ascii="Arial" w:hAnsi="Arial" w:cs="Arial"/>
                <w:color w:val="0A0A0A"/>
                <w:sz w:val="44"/>
                <w:szCs w:val="44"/>
                <w:u w:val="single"/>
              </w:rPr>
              <w:t>4</w:t>
            </w:r>
            <w:r w:rsidRPr="00AD3B12">
              <w:rPr>
                <w:rFonts w:ascii="Arial" w:hAnsi="Arial" w:cs="Arial"/>
                <w:color w:val="0A0A0A"/>
                <w:sz w:val="44"/>
                <w:szCs w:val="44"/>
                <w:u w:val="single"/>
              </w:rPr>
              <w:t>5</w:t>
            </w:r>
          </w:p>
          <w:p w:rsidR="0039507B" w:rsidRDefault="0039507B" w:rsidP="0039507B">
            <w:pPr>
              <w:jc w:val="left"/>
              <w:rPr>
                <w:rFonts w:ascii="Roboto" w:hAnsi="Roboto" w:cs="Helvetica"/>
                <w:color w:val="0A0A0A"/>
                <w:sz w:val="28"/>
                <w:szCs w:val="28"/>
              </w:rPr>
            </w:pPr>
          </w:p>
          <w:p w:rsidR="0039507B" w:rsidRDefault="0039507B" w:rsidP="0039507B">
            <w:pPr>
              <w:jc w:val="left"/>
              <w:rPr>
                <w:rFonts w:ascii="Roboto" w:hAnsi="Roboto" w:cs="Helvetica"/>
                <w:color w:val="0A0A0A"/>
                <w:sz w:val="28"/>
                <w:szCs w:val="28"/>
              </w:rPr>
            </w:pPr>
            <w:r w:rsidRPr="003C11C9">
              <w:rPr>
                <w:rFonts w:ascii="Roboto" w:hAnsi="Roboto" w:cs="Helvetica"/>
                <w:color w:val="0A0A0A"/>
                <w:sz w:val="28"/>
                <w:szCs w:val="28"/>
              </w:rPr>
              <w:t xml:space="preserve">Special Day Entertainment has the unique ability to create the perfect atmosphere for a couples first dance. Special Day Entertainment uses low fog to create this magical illusion at any indoor venue in North Florida. </w:t>
            </w:r>
          </w:p>
          <w:p w:rsidR="0039507B" w:rsidRDefault="0039507B" w:rsidP="0039507B">
            <w:pPr>
              <w:jc w:val="left"/>
              <w:rPr>
                <w:rFonts w:ascii="Roboto" w:hAnsi="Roboto" w:cs="Helvetica"/>
                <w:color w:val="0A0A0A"/>
                <w:sz w:val="28"/>
                <w:szCs w:val="28"/>
              </w:rPr>
            </w:pPr>
          </w:p>
          <w:p w:rsidR="0039507B" w:rsidRDefault="0039507B" w:rsidP="0039507B">
            <w:pPr>
              <w:jc w:val="left"/>
            </w:pPr>
            <w:r>
              <w:rPr>
                <w:rFonts w:ascii="Roboto" w:hAnsi="Roboto" w:cs="Helvetica"/>
                <w:color w:val="0A0A0A"/>
                <w:sz w:val="28"/>
                <w:szCs w:val="28"/>
              </w:rPr>
              <w:t>Beautiful first dance pictures to treasure a life time!</w:t>
            </w:r>
          </w:p>
        </w:tc>
        <w:tc>
          <w:tcPr>
            <w:tcW w:w="6726" w:type="dxa"/>
          </w:tcPr>
          <w:p w:rsidR="0039507B" w:rsidRDefault="0039507B" w:rsidP="00C32F42">
            <w:r w:rsidRPr="0043216B">
              <w:rPr>
                <w:sz w:val="24"/>
                <w:szCs w:val="24"/>
              </w:rPr>
              <w:object w:dxaOrig="6432" w:dyaOrig="4824">
                <v:shape id="_x0000_i1026" type="#_x0000_t75" style="width:321.6pt;height:241.2pt" o:ole="">
                  <v:imagedata r:id="rId15" o:title=""/>
                </v:shape>
                <o:OLEObject Type="Embed" ProgID="PBrush" ShapeID="_x0000_i1026" DrawAspect="Content" ObjectID="_1670396531" r:id="rId16"/>
              </w:object>
            </w:r>
          </w:p>
          <w:p w:rsidR="0039507B" w:rsidRDefault="0039507B" w:rsidP="00C32F42"/>
          <w:p w:rsidR="0039507B" w:rsidRDefault="0039507B" w:rsidP="00C32F42"/>
          <w:p w:rsidR="0039507B" w:rsidRDefault="0039507B" w:rsidP="00C32F42"/>
          <w:p w:rsidR="0039507B" w:rsidRDefault="0039507B" w:rsidP="00C32F42"/>
          <w:p w:rsidR="0039507B" w:rsidRDefault="0039507B" w:rsidP="00C32F42"/>
          <w:p w:rsidR="0039507B" w:rsidRDefault="0039507B" w:rsidP="00C32F42"/>
          <w:p w:rsidR="0039507B" w:rsidRDefault="0039507B" w:rsidP="00C32F42"/>
          <w:p w:rsidR="0039507B" w:rsidRDefault="0039507B" w:rsidP="00C32F42"/>
          <w:p w:rsidR="0039507B" w:rsidRDefault="0039507B" w:rsidP="00CF32A7">
            <w:pPr>
              <w:jc w:val="left"/>
            </w:pPr>
          </w:p>
        </w:tc>
      </w:tr>
    </w:tbl>
    <w:p w:rsidR="0039507B" w:rsidRDefault="0039507B" w:rsidP="0039507B">
      <w:pPr>
        <w:jc w:val="center"/>
        <w:rPr>
          <w:rFonts w:ascii="Great Vibes" w:hAnsi="Great Vibes" w:cs="Helvetica"/>
          <w:color w:val="333333"/>
          <w:kern w:val="36"/>
          <w:sz w:val="72"/>
          <w:szCs w:val="72"/>
        </w:rPr>
      </w:pPr>
      <w:r w:rsidRPr="003C11C9">
        <w:rPr>
          <w:rFonts w:ascii="Great Vibes" w:hAnsi="Great Vibes" w:cs="Helvetica"/>
          <w:noProof/>
          <w:color w:val="333333"/>
          <w:kern w:val="36"/>
          <w:sz w:val="72"/>
          <w:szCs w:val="72"/>
        </w:rPr>
        <w:lastRenderedPageBreak/>
        <w:drawing>
          <wp:inline distT="0" distB="0" distL="0" distR="0">
            <wp:extent cx="7337322" cy="1584960"/>
            <wp:effectExtent l="1905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338646" cy="1585246"/>
                    </a:xfrm>
                    <a:prstGeom prst="rect">
                      <a:avLst/>
                    </a:prstGeom>
                    <a:noFill/>
                    <a:ln w="9525">
                      <a:noFill/>
                      <a:miter lim="800000"/>
                      <a:headEnd/>
                      <a:tailEnd/>
                    </a:ln>
                  </pic:spPr>
                </pic:pic>
              </a:graphicData>
            </a:graphic>
          </wp:inline>
        </w:drawing>
      </w:r>
    </w:p>
    <w:p w:rsidR="0039507B" w:rsidRDefault="0039507B" w:rsidP="0039507B">
      <w:pPr>
        <w:jc w:val="center"/>
        <w:rPr>
          <w:rFonts w:ascii="Great Vibes" w:hAnsi="Great Vibes" w:cs="Helvetica"/>
          <w:color w:val="333333"/>
          <w:kern w:val="36"/>
          <w:sz w:val="72"/>
          <w:szCs w:val="72"/>
        </w:rPr>
      </w:pPr>
    </w:p>
    <w:tbl>
      <w:tblPr>
        <w:tblStyle w:val="TableGrid"/>
        <w:tblW w:w="14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12"/>
        <w:gridCol w:w="6726"/>
      </w:tblGrid>
      <w:tr w:rsidR="0039507B" w:rsidTr="00C32F42">
        <w:trPr>
          <w:trHeight w:val="6000"/>
        </w:trPr>
        <w:tc>
          <w:tcPr>
            <w:tcW w:w="8012" w:type="dxa"/>
          </w:tcPr>
          <w:p w:rsidR="0039507B" w:rsidRPr="00AD3B12" w:rsidRDefault="0039507B" w:rsidP="0039507B">
            <w:pPr>
              <w:jc w:val="left"/>
              <w:rPr>
                <w:rFonts w:ascii="Arial" w:hAnsi="Arial" w:cs="Arial"/>
                <w:color w:val="0A0A0A"/>
                <w:sz w:val="44"/>
                <w:szCs w:val="44"/>
                <w:u w:val="single"/>
              </w:rPr>
            </w:pPr>
            <w:r w:rsidRPr="00AD3B12">
              <w:rPr>
                <w:rFonts w:ascii="Arial" w:hAnsi="Arial" w:cs="Arial"/>
                <w:color w:val="0A0A0A"/>
                <w:sz w:val="44"/>
                <w:szCs w:val="44"/>
                <w:u w:val="single"/>
              </w:rPr>
              <w:t xml:space="preserve">Uplighting $25ea </w:t>
            </w:r>
          </w:p>
          <w:p w:rsidR="0039507B" w:rsidRDefault="0039507B" w:rsidP="0039507B">
            <w:pPr>
              <w:jc w:val="left"/>
              <w:rPr>
                <w:rFonts w:ascii="Roboto" w:hAnsi="Roboto" w:cs="Helvetica"/>
                <w:color w:val="0A0A0A"/>
                <w:sz w:val="28"/>
                <w:szCs w:val="28"/>
              </w:rPr>
            </w:pPr>
          </w:p>
          <w:p w:rsidR="0039507B" w:rsidRDefault="0039507B" w:rsidP="0039507B">
            <w:pPr>
              <w:jc w:val="left"/>
            </w:pPr>
            <w:r w:rsidRPr="00063C28">
              <w:rPr>
                <w:rFonts w:ascii="Roboto" w:hAnsi="Roboto" w:cs="Helvetica"/>
                <w:color w:val="0A0A0A"/>
                <w:sz w:val="28"/>
                <w:szCs w:val="28"/>
              </w:rPr>
              <w:t>Special Day Entertainment offers the best quality up-lighting in North Florida. We provide custom-color choices for any indoor/outdoor venue. Up-lighting is essential to any atmosphere that a DJ creates.</w:t>
            </w:r>
            <w:r>
              <w:rPr>
                <w:rFonts w:ascii="Roboto" w:hAnsi="Roboto" w:cs="Helvetica"/>
                <w:color w:val="0A0A0A"/>
                <w:sz w:val="28"/>
                <w:szCs w:val="28"/>
              </w:rPr>
              <w:t xml:space="preserve"> Make your special day venue light up with class!</w:t>
            </w:r>
          </w:p>
        </w:tc>
        <w:tc>
          <w:tcPr>
            <w:tcW w:w="6726" w:type="dxa"/>
          </w:tcPr>
          <w:p w:rsidR="0039507B" w:rsidRDefault="0039507B" w:rsidP="00C32F42">
            <w:r w:rsidRPr="0043216B">
              <w:rPr>
                <w:sz w:val="24"/>
                <w:szCs w:val="24"/>
              </w:rPr>
              <w:object w:dxaOrig="6432" w:dyaOrig="4824">
                <v:shape id="_x0000_i1027" type="#_x0000_t75" style="width:321.6pt;height:241.2pt" o:ole="">
                  <v:imagedata r:id="rId17" o:title=""/>
                </v:shape>
                <o:OLEObject Type="Embed" ProgID="PBrush" ShapeID="_x0000_i1027" DrawAspect="Content" ObjectID="_1670396532" r:id="rId18"/>
              </w:object>
            </w:r>
          </w:p>
          <w:p w:rsidR="0039507B" w:rsidRDefault="0039507B" w:rsidP="00C32F42"/>
          <w:p w:rsidR="0039507B" w:rsidRDefault="0039507B" w:rsidP="00C32F42"/>
          <w:p w:rsidR="0039507B" w:rsidRDefault="0039507B" w:rsidP="00C32F42"/>
          <w:p w:rsidR="0039507B" w:rsidRDefault="0039507B" w:rsidP="00C32F42"/>
          <w:p w:rsidR="0039507B" w:rsidRDefault="0039507B" w:rsidP="00C32F42"/>
          <w:p w:rsidR="0039507B" w:rsidRDefault="0039507B" w:rsidP="00C32F42"/>
          <w:p w:rsidR="0039507B" w:rsidRDefault="0039507B" w:rsidP="00C32F42"/>
          <w:p w:rsidR="0039507B" w:rsidRDefault="0039507B" w:rsidP="00C32F42"/>
          <w:p w:rsidR="0039507B" w:rsidRDefault="0039507B" w:rsidP="00C32F42"/>
          <w:p w:rsidR="0039507B" w:rsidRDefault="0039507B" w:rsidP="00C32F42"/>
        </w:tc>
      </w:tr>
    </w:tbl>
    <w:p w:rsidR="0039507B" w:rsidRDefault="0039507B" w:rsidP="0039507B">
      <w:pPr>
        <w:jc w:val="center"/>
        <w:rPr>
          <w:rFonts w:ascii="Great Vibes" w:hAnsi="Great Vibes" w:cs="Helvetica"/>
          <w:color w:val="333333"/>
          <w:kern w:val="36"/>
          <w:sz w:val="72"/>
          <w:szCs w:val="72"/>
        </w:rPr>
      </w:pPr>
      <w:r w:rsidRPr="003C11C9">
        <w:rPr>
          <w:rFonts w:ascii="Great Vibes" w:hAnsi="Great Vibes" w:cs="Helvetica"/>
          <w:noProof/>
          <w:color w:val="333333"/>
          <w:kern w:val="36"/>
          <w:sz w:val="72"/>
          <w:szCs w:val="72"/>
        </w:rPr>
        <w:lastRenderedPageBreak/>
        <w:drawing>
          <wp:inline distT="0" distB="0" distL="0" distR="0">
            <wp:extent cx="7337322" cy="1584960"/>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338646" cy="1585246"/>
                    </a:xfrm>
                    <a:prstGeom prst="rect">
                      <a:avLst/>
                    </a:prstGeom>
                    <a:noFill/>
                    <a:ln w="9525">
                      <a:noFill/>
                      <a:miter lim="800000"/>
                      <a:headEnd/>
                      <a:tailEnd/>
                    </a:ln>
                  </pic:spPr>
                </pic:pic>
              </a:graphicData>
            </a:graphic>
          </wp:inline>
        </w:drawing>
      </w:r>
    </w:p>
    <w:p w:rsidR="0039507B" w:rsidRDefault="0039507B" w:rsidP="0039507B">
      <w:pPr>
        <w:jc w:val="center"/>
        <w:rPr>
          <w:rFonts w:ascii="Great Vibes" w:hAnsi="Great Vibes" w:cs="Helvetica"/>
          <w:color w:val="333333"/>
          <w:kern w:val="36"/>
          <w:sz w:val="72"/>
          <w:szCs w:val="72"/>
        </w:rPr>
      </w:pPr>
    </w:p>
    <w:tbl>
      <w:tblPr>
        <w:tblStyle w:val="TableGrid"/>
        <w:tblW w:w="14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42"/>
        <w:gridCol w:w="6584"/>
      </w:tblGrid>
      <w:tr w:rsidR="0039507B" w:rsidTr="00C32F42">
        <w:trPr>
          <w:trHeight w:val="5129"/>
        </w:trPr>
        <w:tc>
          <w:tcPr>
            <w:tcW w:w="7842" w:type="dxa"/>
          </w:tcPr>
          <w:p w:rsidR="0039507B" w:rsidRPr="00AD3B12" w:rsidRDefault="0039507B" w:rsidP="0039507B">
            <w:pPr>
              <w:jc w:val="left"/>
              <w:rPr>
                <w:rFonts w:ascii="Arial" w:hAnsi="Arial" w:cs="Arial"/>
                <w:color w:val="0A0A0A"/>
                <w:sz w:val="44"/>
                <w:szCs w:val="44"/>
                <w:u w:val="single"/>
              </w:rPr>
            </w:pPr>
            <w:r w:rsidRPr="00AD3B12">
              <w:rPr>
                <w:rFonts w:ascii="Arial" w:hAnsi="Arial" w:cs="Arial"/>
                <w:color w:val="0A0A0A"/>
                <w:sz w:val="44"/>
                <w:szCs w:val="44"/>
                <w:u w:val="single"/>
              </w:rPr>
              <w:t>Photo Booth $475</w:t>
            </w:r>
          </w:p>
          <w:p w:rsidR="0039507B" w:rsidRDefault="0039507B" w:rsidP="0039507B">
            <w:pPr>
              <w:pStyle w:val="NormalWeb"/>
              <w:shd w:val="clear" w:color="auto" w:fill="FFFFFF"/>
              <w:jc w:val="left"/>
              <w:rPr>
                <w:rFonts w:ascii="Roboto" w:hAnsi="Roboto" w:cs="Helvetica"/>
                <w:color w:val="0A0A0A"/>
                <w:sz w:val="28"/>
                <w:szCs w:val="28"/>
              </w:rPr>
            </w:pPr>
          </w:p>
          <w:p w:rsidR="0039507B" w:rsidRPr="003C11C9" w:rsidRDefault="0039507B" w:rsidP="0039507B">
            <w:pPr>
              <w:pStyle w:val="NormalWeb"/>
              <w:shd w:val="clear" w:color="auto" w:fill="FFFFFF"/>
              <w:jc w:val="left"/>
              <w:rPr>
                <w:rFonts w:ascii="Roboto" w:hAnsi="Roboto" w:cs="Helvetica"/>
                <w:color w:val="0A0A0A"/>
                <w:sz w:val="28"/>
                <w:szCs w:val="28"/>
              </w:rPr>
            </w:pPr>
            <w:r w:rsidRPr="003C11C9">
              <w:rPr>
                <w:rFonts w:ascii="Roboto" w:hAnsi="Roboto" w:cs="Helvetica"/>
                <w:color w:val="0A0A0A"/>
                <w:sz w:val="28"/>
                <w:szCs w:val="28"/>
              </w:rPr>
              <w:t xml:space="preserve">Special Day Entertainment has partnered up with </w:t>
            </w:r>
            <w:r w:rsidRPr="0039507B">
              <w:rPr>
                <w:rFonts w:ascii="Roboto" w:hAnsi="Roboto" w:cs="Helvetica"/>
                <w:color w:val="0A0A0A"/>
                <w:sz w:val="28"/>
                <w:szCs w:val="28"/>
              </w:rPr>
              <w:t>Jan Spisar Photography and Photo Booth LLC</w:t>
            </w:r>
            <w:r w:rsidRPr="003C11C9">
              <w:rPr>
                <w:rFonts w:ascii="Roboto" w:hAnsi="Roboto" w:cs="Helvetica"/>
                <w:color w:val="0A0A0A"/>
                <w:sz w:val="28"/>
                <w:szCs w:val="28"/>
              </w:rPr>
              <w:t xml:space="preserve"> a professional photo booth company to add to our exclusive packages!</w:t>
            </w:r>
          </w:p>
          <w:p w:rsidR="0039507B" w:rsidRPr="003C11C9" w:rsidRDefault="0039507B" w:rsidP="0039507B">
            <w:pPr>
              <w:pStyle w:val="NormalWeb"/>
              <w:shd w:val="clear" w:color="auto" w:fill="FFFFFF"/>
              <w:jc w:val="left"/>
              <w:rPr>
                <w:rFonts w:ascii="Roboto" w:hAnsi="Roboto" w:cs="Helvetica"/>
                <w:color w:val="0A0A0A"/>
                <w:sz w:val="28"/>
                <w:szCs w:val="28"/>
              </w:rPr>
            </w:pPr>
            <w:r w:rsidRPr="0039507B">
              <w:rPr>
                <w:rFonts w:ascii="Roboto" w:hAnsi="Roboto" w:cs="Helvetica"/>
                <w:color w:val="0A0A0A"/>
                <w:sz w:val="28"/>
                <w:szCs w:val="28"/>
              </w:rPr>
              <w:t>Jan Spisar Photography and Photo Booth</w:t>
            </w:r>
            <w:r>
              <w:rPr>
                <w:rFonts w:ascii="Roboto" w:hAnsi="Roboto" w:cs="Helvetica"/>
                <w:color w:val="0A0A0A"/>
                <w:sz w:val="28"/>
                <w:szCs w:val="28"/>
              </w:rPr>
              <w:t>s</w:t>
            </w:r>
            <w:r w:rsidRPr="003C11C9">
              <w:rPr>
                <w:rFonts w:ascii="Roboto" w:hAnsi="Roboto" w:cs="Helvetica"/>
                <w:color w:val="0A0A0A"/>
                <w:sz w:val="28"/>
                <w:szCs w:val="28"/>
              </w:rPr>
              <w:t xml:space="preserve"> mission is to provide our Florida clients and their guests with a professional and highly entertaining photo booth experience that they will be able to walk away with and rave about long after the event is over. </w:t>
            </w:r>
            <w:r>
              <w:rPr>
                <w:rFonts w:ascii="Roboto" w:hAnsi="Roboto" w:cs="Helvetica"/>
                <w:color w:val="0A0A0A"/>
                <w:sz w:val="28"/>
                <w:szCs w:val="28"/>
              </w:rPr>
              <w:t>M</w:t>
            </w:r>
            <w:r w:rsidRPr="003C11C9">
              <w:rPr>
                <w:rFonts w:ascii="Roboto" w:hAnsi="Roboto" w:cs="Helvetica"/>
                <w:color w:val="0A0A0A"/>
                <w:sz w:val="28"/>
                <w:szCs w:val="28"/>
              </w:rPr>
              <w:t>ake the experience something that you and your guests will remember forever. Let our professionalism and knack for fun be a part of your next event giving you one less detail to worry about."</w:t>
            </w:r>
          </w:p>
          <w:p w:rsidR="0039507B" w:rsidRDefault="0039507B" w:rsidP="00C32F42"/>
        </w:tc>
        <w:tc>
          <w:tcPr>
            <w:tcW w:w="6584" w:type="dxa"/>
          </w:tcPr>
          <w:p w:rsidR="0039507B" w:rsidRDefault="0039507B" w:rsidP="00C32F42">
            <w:r w:rsidRPr="0043216B">
              <w:rPr>
                <w:sz w:val="24"/>
                <w:szCs w:val="24"/>
              </w:rPr>
              <w:object w:dxaOrig="5400" w:dyaOrig="3600">
                <v:shape id="_x0000_i1028" type="#_x0000_t75" style="width:270pt;height:180pt" o:ole="">
                  <v:imagedata r:id="rId19" o:title=""/>
                </v:shape>
                <o:OLEObject Type="Embed" ProgID="PBrush" ShapeID="_x0000_i1028" DrawAspect="Content" ObjectID="_1670396533" r:id="rId20"/>
              </w:object>
            </w:r>
          </w:p>
          <w:p w:rsidR="0039507B" w:rsidRDefault="0039507B" w:rsidP="00C32F42"/>
          <w:p w:rsidR="0039507B" w:rsidRDefault="0039507B" w:rsidP="00C32F42"/>
          <w:p w:rsidR="0039507B" w:rsidRDefault="0039507B" w:rsidP="00C32F42"/>
          <w:p w:rsidR="0039507B" w:rsidRDefault="0039507B" w:rsidP="00C32F42"/>
          <w:p w:rsidR="0039507B" w:rsidRDefault="0039507B" w:rsidP="00C32F42"/>
          <w:p w:rsidR="0039507B" w:rsidRDefault="0039507B" w:rsidP="00C32F42"/>
          <w:p w:rsidR="0039507B" w:rsidRDefault="0039507B" w:rsidP="00C32F42"/>
          <w:p w:rsidR="0039507B" w:rsidRDefault="0039507B" w:rsidP="00C32F42"/>
          <w:p w:rsidR="0039507B" w:rsidRDefault="0039507B" w:rsidP="00C32F42"/>
          <w:p w:rsidR="0039507B" w:rsidRDefault="0039507B" w:rsidP="00C32F42"/>
          <w:p w:rsidR="0039507B" w:rsidRDefault="0039507B" w:rsidP="00C32F42"/>
        </w:tc>
      </w:tr>
    </w:tbl>
    <w:p w:rsidR="0039507B" w:rsidRDefault="0039507B" w:rsidP="0039507B">
      <w:pPr>
        <w:pStyle w:val="BodyText"/>
        <w:spacing w:before="120"/>
        <w:ind w:right="6389"/>
      </w:pPr>
    </w:p>
    <w:sectPr w:rsidR="0039507B" w:rsidSect="00C865DA">
      <w:headerReference w:type="default" r:id="rId21"/>
      <w:pgSz w:w="15840" w:h="12240" w:orient="landscape"/>
      <w:pgMar w:top="640" w:right="1280" w:bottom="280" w:left="6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7046" w:rsidRDefault="003A7046">
      <w:r>
        <w:separator/>
      </w:r>
    </w:p>
  </w:endnote>
  <w:endnote w:type="continuationSeparator" w:id="1">
    <w:p w:rsidR="003A7046" w:rsidRDefault="003A704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LS Script">
    <w:panose1 w:val="020B0600050302020204"/>
    <w:charset w:val="00"/>
    <w:family w:val="swiss"/>
    <w:pitch w:val="variable"/>
    <w:sig w:usb0="00000003" w:usb1="00000000" w:usb2="00000000" w:usb3="00000000" w:csb0="00000001" w:csb1="00000000"/>
  </w:font>
  <w:font w:name="Great Vibes">
    <w:panose1 w:val="02000507080000020002"/>
    <w:charset w:val="00"/>
    <w:family w:val="auto"/>
    <w:pitch w:val="variable"/>
    <w:sig w:usb0="A000002F" w:usb1="5000205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7046" w:rsidRDefault="003A7046">
      <w:r>
        <w:separator/>
      </w:r>
    </w:p>
  </w:footnote>
  <w:footnote w:type="continuationSeparator" w:id="1">
    <w:p w:rsidR="003A7046" w:rsidRDefault="003A70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1B" w:rsidRDefault="00F4011B">
    <w:pPr>
      <w:spacing w:line="14" w:lineRule="auto"/>
      <w:rPr>
        <w:sz w:val="2"/>
        <w:szCs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36866"/>
  </w:hdrShapeDefaults>
  <w:footnotePr>
    <w:footnote w:id="0"/>
    <w:footnote w:id="1"/>
  </w:footnotePr>
  <w:endnotePr>
    <w:endnote w:id="0"/>
    <w:endnote w:id="1"/>
  </w:endnotePr>
  <w:compat>
    <w:ulTrailSpace/>
  </w:compat>
  <w:rsids>
    <w:rsidRoot w:val="00F4011B"/>
    <w:rsid w:val="0001075B"/>
    <w:rsid w:val="00047766"/>
    <w:rsid w:val="000B7680"/>
    <w:rsid w:val="000D5F2A"/>
    <w:rsid w:val="00112D7E"/>
    <w:rsid w:val="001D093B"/>
    <w:rsid w:val="001F7B30"/>
    <w:rsid w:val="00244B98"/>
    <w:rsid w:val="002B2B4B"/>
    <w:rsid w:val="002C25B0"/>
    <w:rsid w:val="0039507B"/>
    <w:rsid w:val="003A16DF"/>
    <w:rsid w:val="003A7046"/>
    <w:rsid w:val="00402198"/>
    <w:rsid w:val="00422B37"/>
    <w:rsid w:val="004453DE"/>
    <w:rsid w:val="00453351"/>
    <w:rsid w:val="00511B62"/>
    <w:rsid w:val="00553B80"/>
    <w:rsid w:val="00582DA1"/>
    <w:rsid w:val="005C7DC1"/>
    <w:rsid w:val="005D0705"/>
    <w:rsid w:val="005D3A4C"/>
    <w:rsid w:val="005F1321"/>
    <w:rsid w:val="00696B0C"/>
    <w:rsid w:val="006D4220"/>
    <w:rsid w:val="006E5B7C"/>
    <w:rsid w:val="00704C65"/>
    <w:rsid w:val="007A388D"/>
    <w:rsid w:val="007D39FC"/>
    <w:rsid w:val="007F4EC6"/>
    <w:rsid w:val="00825453"/>
    <w:rsid w:val="008D3512"/>
    <w:rsid w:val="009456CF"/>
    <w:rsid w:val="009560F6"/>
    <w:rsid w:val="009B7C7A"/>
    <w:rsid w:val="00A01AE5"/>
    <w:rsid w:val="00A1456C"/>
    <w:rsid w:val="00B216C1"/>
    <w:rsid w:val="00BE6840"/>
    <w:rsid w:val="00C11545"/>
    <w:rsid w:val="00C150BC"/>
    <w:rsid w:val="00C8274C"/>
    <w:rsid w:val="00C865DA"/>
    <w:rsid w:val="00CB1C95"/>
    <w:rsid w:val="00CF32A7"/>
    <w:rsid w:val="00CF6C84"/>
    <w:rsid w:val="00D32020"/>
    <w:rsid w:val="00D66C3B"/>
    <w:rsid w:val="00D97D03"/>
    <w:rsid w:val="00DF34FB"/>
    <w:rsid w:val="00DF432F"/>
    <w:rsid w:val="00E55D2D"/>
    <w:rsid w:val="00E9333C"/>
    <w:rsid w:val="00EA6FBC"/>
    <w:rsid w:val="00EE5431"/>
    <w:rsid w:val="00F4011B"/>
    <w:rsid w:val="00F82B5F"/>
    <w:rsid w:val="00FD69EE"/>
    <w:rsid w:val="00FF23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865DA"/>
  </w:style>
  <w:style w:type="paragraph" w:styleId="Heading1">
    <w:name w:val="heading 1"/>
    <w:basedOn w:val="Normal"/>
    <w:uiPriority w:val="1"/>
    <w:qFormat/>
    <w:rsid w:val="00C865DA"/>
    <w:pPr>
      <w:spacing w:before="43"/>
      <w:ind w:left="100"/>
      <w:outlineLvl w:val="0"/>
    </w:pPr>
    <w:rPr>
      <w:rFonts w:ascii="Arial" w:eastAsia="Arial" w:hAnsi="Arial"/>
      <w:sz w:val="44"/>
      <w:szCs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C865DA"/>
    <w:tblPr>
      <w:tblInd w:w="0" w:type="dxa"/>
      <w:tblCellMar>
        <w:top w:w="0" w:type="dxa"/>
        <w:left w:w="0" w:type="dxa"/>
        <w:bottom w:w="0" w:type="dxa"/>
        <w:right w:w="0" w:type="dxa"/>
      </w:tblCellMar>
    </w:tblPr>
  </w:style>
  <w:style w:type="paragraph" w:styleId="BodyText">
    <w:name w:val="Body Text"/>
    <w:basedOn w:val="Normal"/>
    <w:uiPriority w:val="1"/>
    <w:qFormat/>
    <w:rsid w:val="00C865DA"/>
    <w:pPr>
      <w:ind w:left="100"/>
    </w:pPr>
    <w:rPr>
      <w:rFonts w:ascii="Times New Roman" w:eastAsia="Times New Roman" w:hAnsi="Times New Roman"/>
      <w:sz w:val="28"/>
      <w:szCs w:val="28"/>
    </w:rPr>
  </w:style>
  <w:style w:type="paragraph" w:styleId="ListParagraph">
    <w:name w:val="List Paragraph"/>
    <w:basedOn w:val="Normal"/>
    <w:uiPriority w:val="1"/>
    <w:qFormat/>
    <w:rsid w:val="00C865DA"/>
  </w:style>
  <w:style w:type="paragraph" w:customStyle="1" w:styleId="TableParagraph">
    <w:name w:val="Table Paragraph"/>
    <w:basedOn w:val="Normal"/>
    <w:uiPriority w:val="1"/>
    <w:qFormat/>
    <w:rsid w:val="00C865DA"/>
  </w:style>
  <w:style w:type="paragraph" w:styleId="BalloonText">
    <w:name w:val="Balloon Text"/>
    <w:basedOn w:val="Normal"/>
    <w:link w:val="BalloonTextChar"/>
    <w:uiPriority w:val="99"/>
    <w:semiHidden/>
    <w:unhideWhenUsed/>
    <w:rsid w:val="00EE5431"/>
    <w:rPr>
      <w:rFonts w:ascii="Tahoma" w:hAnsi="Tahoma" w:cs="Tahoma"/>
      <w:sz w:val="16"/>
      <w:szCs w:val="16"/>
    </w:rPr>
  </w:style>
  <w:style w:type="character" w:customStyle="1" w:styleId="BalloonTextChar">
    <w:name w:val="Balloon Text Char"/>
    <w:basedOn w:val="DefaultParagraphFont"/>
    <w:link w:val="BalloonText"/>
    <w:uiPriority w:val="99"/>
    <w:semiHidden/>
    <w:rsid w:val="00EE5431"/>
    <w:rPr>
      <w:rFonts w:ascii="Tahoma" w:hAnsi="Tahoma" w:cs="Tahoma"/>
      <w:sz w:val="16"/>
      <w:szCs w:val="16"/>
    </w:rPr>
  </w:style>
  <w:style w:type="table" w:styleId="TableGrid">
    <w:name w:val="Table Grid"/>
    <w:basedOn w:val="TableNormal"/>
    <w:uiPriority w:val="59"/>
    <w:rsid w:val="00047766"/>
    <w:pPr>
      <w:widowControl/>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C150BC"/>
    <w:pPr>
      <w:widowControl/>
      <w:spacing w:after="120"/>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EC0C8-E396-4F2B-88A0-92D5A239F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9</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Joey</cp:lastModifiedBy>
  <cp:revision>18</cp:revision>
  <dcterms:created xsi:type="dcterms:W3CDTF">2020-09-07T00:08:00Z</dcterms:created>
  <dcterms:modified xsi:type="dcterms:W3CDTF">2020-12-25T15:16:00Z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2020-09-07T00:00:00Z</vt:filetime>
  </property>
  <property fmtid="{D5CDD505-2E9C-101B-9397-08002B2CF9AE}" pid="3" name="LastSaved">
    <vt:filetime>2020-09-06T00:00:00Z</vt:filetime>
  </property>
</Properties>
</file>